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C733" w14:textId="1ECEDAD2" w:rsidR="00AC4161" w:rsidRPr="00B75870" w:rsidRDefault="004A2645" w:rsidP="00AC4161">
      <w:pPr>
        <w:pStyle w:val="Tekstpodstawowy"/>
        <w:spacing w:line="360" w:lineRule="auto"/>
        <w:jc w:val="right"/>
        <w:rPr>
          <w:rFonts w:asciiTheme="minorHAnsi" w:hAnsiTheme="minorHAnsi" w:cs="Arial"/>
          <w:b/>
          <w:i/>
          <w:iCs/>
          <w:sz w:val="22"/>
          <w:szCs w:val="22"/>
        </w:rPr>
      </w:pPr>
      <w:r w:rsidRPr="00B75870">
        <w:rPr>
          <w:rFonts w:asciiTheme="minorHAnsi" w:hAnsiTheme="minorHAnsi" w:cs="Arial"/>
          <w:b/>
          <w:i/>
          <w:iCs/>
          <w:sz w:val="22"/>
          <w:szCs w:val="22"/>
        </w:rPr>
        <w:t xml:space="preserve">Załącznik nr 2 - </w:t>
      </w:r>
      <w:r w:rsidR="00AC4161" w:rsidRPr="00B75870">
        <w:rPr>
          <w:rFonts w:asciiTheme="minorHAnsi" w:hAnsiTheme="minorHAnsi" w:cs="Arial"/>
          <w:b/>
          <w:i/>
          <w:iCs/>
          <w:sz w:val="22"/>
          <w:szCs w:val="22"/>
        </w:rPr>
        <w:t>Projekt umowy</w:t>
      </w:r>
    </w:p>
    <w:p w14:paraId="7EE663D5" w14:textId="77777777" w:rsidR="00C359E9" w:rsidRDefault="00C359E9" w:rsidP="00F15F73">
      <w:pPr>
        <w:pStyle w:val="Tekstpodstawowy"/>
        <w:spacing w:line="360" w:lineRule="auto"/>
        <w:jc w:val="center"/>
        <w:rPr>
          <w:rFonts w:asciiTheme="minorHAnsi" w:hAnsiTheme="minorHAnsi" w:cs="Arial"/>
          <w:b/>
          <w:sz w:val="22"/>
          <w:szCs w:val="22"/>
        </w:rPr>
      </w:pPr>
    </w:p>
    <w:p w14:paraId="164DE3D8" w14:textId="0553E78B" w:rsidR="00125DA9" w:rsidRPr="00F15F73" w:rsidRDefault="003F0941" w:rsidP="00F15F73">
      <w:pPr>
        <w:pStyle w:val="Tekstpodstawowy"/>
        <w:spacing w:line="360" w:lineRule="auto"/>
        <w:jc w:val="center"/>
        <w:rPr>
          <w:rFonts w:asciiTheme="minorHAnsi" w:hAnsiTheme="minorHAnsi" w:cs="Arial"/>
          <w:b/>
          <w:sz w:val="22"/>
          <w:szCs w:val="22"/>
        </w:rPr>
      </w:pPr>
      <w:r>
        <w:rPr>
          <w:rFonts w:asciiTheme="minorHAnsi" w:hAnsiTheme="minorHAnsi" w:cs="Arial"/>
          <w:b/>
          <w:sz w:val="22"/>
          <w:szCs w:val="22"/>
        </w:rPr>
        <w:t xml:space="preserve">Umowa </w:t>
      </w:r>
      <w:r w:rsidR="0014240D">
        <w:rPr>
          <w:rFonts w:asciiTheme="minorHAnsi" w:hAnsiTheme="minorHAnsi" w:cs="Arial"/>
          <w:b/>
          <w:sz w:val="22"/>
          <w:szCs w:val="22"/>
        </w:rPr>
        <w:t>o świ</w:t>
      </w:r>
      <w:r w:rsidR="00546C01">
        <w:rPr>
          <w:rFonts w:asciiTheme="minorHAnsi" w:hAnsiTheme="minorHAnsi" w:cs="Arial"/>
          <w:b/>
          <w:sz w:val="22"/>
          <w:szCs w:val="22"/>
        </w:rPr>
        <w:t xml:space="preserve">adczenie usługi </w:t>
      </w:r>
      <w:r w:rsidR="004A2645">
        <w:rPr>
          <w:rFonts w:asciiTheme="minorHAnsi" w:hAnsiTheme="minorHAnsi" w:cs="Arial"/>
          <w:b/>
          <w:sz w:val="22"/>
          <w:szCs w:val="22"/>
        </w:rPr>
        <w:t>nr ………. WOS.273.9.        .2024</w:t>
      </w:r>
    </w:p>
    <w:p w14:paraId="452A9F33" w14:textId="648CCBEC" w:rsidR="00125DA9" w:rsidRPr="00125DA9" w:rsidRDefault="003F0941"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Niniejsza umowa</w:t>
      </w:r>
      <w:r w:rsidR="00125DA9" w:rsidRPr="00125DA9">
        <w:rPr>
          <w:rFonts w:asciiTheme="minorHAnsi" w:hAnsiTheme="minorHAnsi" w:cs="Arial"/>
          <w:sz w:val="22"/>
          <w:szCs w:val="22"/>
        </w:rPr>
        <w:t xml:space="preserve"> </w:t>
      </w:r>
      <w:r w:rsidR="0014240D">
        <w:rPr>
          <w:rFonts w:asciiTheme="minorHAnsi" w:hAnsiTheme="minorHAnsi" w:cs="Arial"/>
          <w:sz w:val="22"/>
          <w:szCs w:val="22"/>
        </w:rPr>
        <w:t>o</w:t>
      </w:r>
      <w:r w:rsidR="000049C6">
        <w:rPr>
          <w:rFonts w:asciiTheme="minorHAnsi" w:hAnsiTheme="minorHAnsi" w:cs="Arial"/>
          <w:sz w:val="22"/>
          <w:szCs w:val="22"/>
        </w:rPr>
        <w:t xml:space="preserve"> </w:t>
      </w:r>
      <w:r w:rsidR="0014240D">
        <w:rPr>
          <w:rFonts w:asciiTheme="minorHAnsi" w:hAnsiTheme="minorHAnsi" w:cs="Arial"/>
          <w:sz w:val="22"/>
          <w:szCs w:val="22"/>
        </w:rPr>
        <w:t xml:space="preserve">świadczenie usługi zwanej dalej „umową” </w:t>
      </w:r>
      <w:r w:rsidR="00125DA9" w:rsidRPr="00125DA9">
        <w:rPr>
          <w:rFonts w:asciiTheme="minorHAnsi" w:hAnsiTheme="minorHAnsi" w:cs="Arial"/>
          <w:sz w:val="22"/>
          <w:szCs w:val="22"/>
        </w:rPr>
        <w:t xml:space="preserve">została zawarta w dniu </w:t>
      </w:r>
      <w:r w:rsidR="00DF183C">
        <w:rPr>
          <w:rFonts w:asciiTheme="minorHAnsi" w:hAnsiTheme="minorHAnsi" w:cs="Arial"/>
          <w:sz w:val="22"/>
          <w:szCs w:val="22"/>
        </w:rPr>
        <w:t>……………….202</w:t>
      </w:r>
      <w:r w:rsidR="00A86E19">
        <w:rPr>
          <w:rFonts w:asciiTheme="minorHAnsi" w:hAnsiTheme="minorHAnsi" w:cs="Arial"/>
          <w:sz w:val="22"/>
          <w:szCs w:val="22"/>
        </w:rPr>
        <w:t>4</w:t>
      </w:r>
      <w:r>
        <w:rPr>
          <w:rFonts w:asciiTheme="minorHAnsi" w:hAnsiTheme="minorHAnsi" w:cs="Arial"/>
          <w:sz w:val="22"/>
          <w:szCs w:val="22"/>
        </w:rPr>
        <w:t xml:space="preserve"> roku </w:t>
      </w:r>
      <w:r w:rsidR="00125DA9" w:rsidRPr="00125DA9">
        <w:rPr>
          <w:rFonts w:asciiTheme="minorHAnsi" w:hAnsiTheme="minorHAnsi" w:cs="Arial"/>
          <w:sz w:val="22"/>
          <w:szCs w:val="22"/>
        </w:rPr>
        <w:t xml:space="preserve"> pomiędzy: </w:t>
      </w:r>
    </w:p>
    <w:p w14:paraId="0F2A372E" w14:textId="77777777" w:rsidR="00125DA9" w:rsidRPr="00125DA9" w:rsidRDefault="00125DA9" w:rsidP="00125DA9">
      <w:pPr>
        <w:pStyle w:val="Tekstpodstawowy"/>
        <w:spacing w:line="360" w:lineRule="auto"/>
        <w:jc w:val="left"/>
        <w:rPr>
          <w:rFonts w:asciiTheme="minorHAnsi" w:hAnsiTheme="minorHAnsi" w:cs="Arial"/>
          <w:sz w:val="22"/>
          <w:szCs w:val="22"/>
        </w:rPr>
      </w:pPr>
      <w:r w:rsidRPr="00125DA9">
        <w:rPr>
          <w:rFonts w:asciiTheme="minorHAnsi" w:hAnsiTheme="minorHAnsi" w:cs="Arial"/>
          <w:sz w:val="22"/>
          <w:szCs w:val="22"/>
        </w:rPr>
        <w:t>Powiatem Wałbrzyskim z siedzibą w Wałbrzychu przy Al. Wyzwolenia 20-24, NIP 8862633345, Regon 890718018, tel. 74 8460656 lub 74 8460571, fax 74 84 60 517, reprezent</w:t>
      </w:r>
      <w:r w:rsidR="00F60AF3">
        <w:rPr>
          <w:rFonts w:asciiTheme="minorHAnsi" w:hAnsiTheme="minorHAnsi" w:cs="Arial"/>
          <w:sz w:val="22"/>
          <w:szCs w:val="22"/>
        </w:rPr>
        <w:t>owanym przez:</w:t>
      </w:r>
      <w:r w:rsidR="00F60AF3">
        <w:rPr>
          <w:rFonts w:asciiTheme="minorHAnsi" w:hAnsiTheme="minorHAnsi" w:cs="Arial"/>
          <w:sz w:val="22"/>
          <w:szCs w:val="22"/>
        </w:rPr>
        <w:br/>
        <w:t xml:space="preserve">1. Pana Krzysztofa </w:t>
      </w:r>
      <w:r w:rsidRPr="00125DA9">
        <w:rPr>
          <w:rFonts w:asciiTheme="minorHAnsi" w:hAnsiTheme="minorHAnsi" w:cs="Arial"/>
          <w:sz w:val="22"/>
          <w:szCs w:val="22"/>
        </w:rPr>
        <w:t>Kwiatkowskiego   – Starostę Wałbrzyskiego</w:t>
      </w:r>
    </w:p>
    <w:p w14:paraId="61939668" w14:textId="77777777" w:rsidR="00125DA9" w:rsidRPr="00125DA9" w:rsidRDefault="00125DA9" w:rsidP="00125DA9">
      <w:pPr>
        <w:pStyle w:val="Tekstpodstawowy"/>
        <w:spacing w:line="360" w:lineRule="auto"/>
        <w:rPr>
          <w:rFonts w:asciiTheme="minorHAnsi" w:hAnsiTheme="minorHAnsi" w:cs="Arial"/>
          <w:b/>
          <w:sz w:val="22"/>
          <w:szCs w:val="22"/>
        </w:rPr>
      </w:pPr>
      <w:r w:rsidRPr="00125DA9">
        <w:rPr>
          <w:rFonts w:asciiTheme="minorHAnsi" w:hAnsiTheme="minorHAnsi" w:cs="Arial"/>
          <w:sz w:val="22"/>
          <w:szCs w:val="22"/>
        </w:rPr>
        <w:t xml:space="preserve">2. Panią Iwonę Frankowską        – Wicestarostę Powiatu Wałbrzyskiego </w:t>
      </w:r>
    </w:p>
    <w:p w14:paraId="75FE048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Zamawiającym</w:t>
      </w:r>
    </w:p>
    <w:p w14:paraId="2D0156D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a</w:t>
      </w:r>
    </w:p>
    <w:p w14:paraId="418AB28A" w14:textId="1E71E06D" w:rsidR="00743086" w:rsidRDefault="00743086"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w:t>
      </w:r>
    </w:p>
    <w:p w14:paraId="49191C09" w14:textId="0DCE61CD" w:rsidR="00125DA9" w:rsidRPr="00743086" w:rsidRDefault="000D79CF" w:rsidP="00125DA9">
      <w:pPr>
        <w:pStyle w:val="Tekstpodstawowy"/>
        <w:spacing w:line="360" w:lineRule="auto"/>
        <w:rPr>
          <w:rFonts w:asciiTheme="minorHAnsi" w:hAnsiTheme="minorHAnsi" w:cs="Arial"/>
          <w:sz w:val="22"/>
          <w:szCs w:val="22"/>
        </w:rPr>
      </w:pPr>
      <w:r w:rsidRPr="00743086">
        <w:rPr>
          <w:rFonts w:asciiTheme="minorHAnsi" w:hAnsiTheme="minorHAnsi" w:cs="Arial"/>
          <w:sz w:val="22"/>
          <w:szCs w:val="22"/>
        </w:rPr>
        <w:t>reprezentowaną</w:t>
      </w:r>
      <w:r w:rsidR="00125DA9" w:rsidRPr="00743086">
        <w:rPr>
          <w:rFonts w:asciiTheme="minorHAnsi" w:hAnsiTheme="minorHAnsi" w:cs="Arial"/>
          <w:sz w:val="22"/>
          <w:szCs w:val="22"/>
        </w:rPr>
        <w:t xml:space="preserve"> przez:</w:t>
      </w:r>
    </w:p>
    <w:p w14:paraId="63556EFE" w14:textId="57440E48" w:rsidR="00125DA9" w:rsidRPr="00125DA9" w:rsidRDefault="00743086" w:rsidP="00C10BC5">
      <w:pPr>
        <w:pStyle w:val="Tekstpodstawowy"/>
        <w:numPr>
          <w:ilvl w:val="0"/>
          <w:numId w:val="22"/>
        </w:numPr>
        <w:spacing w:line="360" w:lineRule="auto"/>
        <w:rPr>
          <w:rFonts w:asciiTheme="minorHAnsi" w:hAnsiTheme="minorHAnsi" w:cs="Arial"/>
          <w:sz w:val="22"/>
          <w:szCs w:val="22"/>
        </w:rPr>
      </w:pPr>
      <w:r>
        <w:rPr>
          <w:rFonts w:asciiTheme="minorHAnsi" w:hAnsiTheme="minorHAnsi" w:cs="Arial"/>
          <w:sz w:val="22"/>
          <w:szCs w:val="22"/>
        </w:rPr>
        <w:t>……………………………………</w:t>
      </w:r>
    </w:p>
    <w:p w14:paraId="5F8FEB6D" w14:textId="3B39443F" w:rsidR="00F15F73"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Wykonawcą</w:t>
      </w:r>
      <w:r w:rsidRPr="00125DA9">
        <w:rPr>
          <w:rFonts w:asciiTheme="minorHAnsi" w:hAnsiTheme="minorHAnsi" w:cs="Arial"/>
          <w:sz w:val="22"/>
          <w:szCs w:val="22"/>
        </w:rPr>
        <w:t>.</w:t>
      </w:r>
    </w:p>
    <w:p w14:paraId="1EFBE6AD" w14:textId="77777777" w:rsidR="00F729EB" w:rsidRPr="00125DA9" w:rsidRDefault="00F729EB" w:rsidP="00125DA9">
      <w:pPr>
        <w:pStyle w:val="Tekstpodstawowy"/>
        <w:spacing w:line="360" w:lineRule="auto"/>
        <w:rPr>
          <w:rFonts w:asciiTheme="minorHAnsi" w:hAnsiTheme="minorHAnsi" w:cs="Arial"/>
          <w:sz w:val="22"/>
          <w:szCs w:val="22"/>
        </w:rPr>
      </w:pPr>
    </w:p>
    <w:p w14:paraId="2F4796AE" w14:textId="77777777" w:rsidR="00125DA9" w:rsidRPr="00843285" w:rsidRDefault="00125DA9" w:rsidP="00125DA9">
      <w:pPr>
        <w:pStyle w:val="Tekstpodstawowy"/>
        <w:spacing w:line="360" w:lineRule="auto"/>
        <w:rPr>
          <w:rFonts w:asciiTheme="minorHAnsi" w:hAnsiTheme="minorHAnsi" w:cs="Arial"/>
          <w:b/>
          <w:bCs/>
          <w:sz w:val="22"/>
          <w:szCs w:val="22"/>
        </w:rPr>
      </w:pPr>
      <w:r w:rsidRPr="00125DA9">
        <w:rPr>
          <w:rFonts w:asciiTheme="minorHAnsi" w:hAnsiTheme="minorHAnsi" w:cs="Arial"/>
          <w:b/>
          <w:sz w:val="22"/>
          <w:szCs w:val="22"/>
        </w:rPr>
        <w:t xml:space="preserve">§ </w:t>
      </w:r>
      <w:r w:rsidRPr="00125DA9">
        <w:rPr>
          <w:rFonts w:asciiTheme="minorHAnsi" w:hAnsiTheme="minorHAnsi" w:cs="Arial"/>
          <w:b/>
          <w:bCs/>
          <w:sz w:val="22"/>
          <w:szCs w:val="22"/>
        </w:rPr>
        <w:t>1. Postanowienia ogólne.</w:t>
      </w:r>
    </w:p>
    <w:p w14:paraId="686C6222" w14:textId="183E4F87" w:rsidR="000345C0" w:rsidRDefault="000345C0" w:rsidP="000345C0">
      <w:pPr>
        <w:pStyle w:val="Tekstpodstawowy"/>
        <w:numPr>
          <w:ilvl w:val="0"/>
          <w:numId w:val="23"/>
        </w:numPr>
        <w:spacing w:line="360" w:lineRule="auto"/>
        <w:ind w:left="714" w:hanging="357"/>
        <w:rPr>
          <w:rFonts w:asciiTheme="minorHAnsi" w:hAnsiTheme="minorHAnsi" w:cs="Arial"/>
          <w:sz w:val="22"/>
          <w:szCs w:val="22"/>
        </w:rPr>
      </w:pPr>
      <w:r>
        <w:rPr>
          <w:rFonts w:asciiTheme="minorHAnsi" w:hAnsiTheme="minorHAnsi" w:cs="Arial"/>
          <w:sz w:val="22"/>
          <w:szCs w:val="22"/>
        </w:rPr>
        <w:t>Umowa niniejsza zawarta zgodnie z art. 2 ust.1 pkt. 1 ustawy  z dnia 11 września 2019</w:t>
      </w:r>
      <w:r w:rsidR="00B427B0">
        <w:rPr>
          <w:rFonts w:asciiTheme="minorHAnsi" w:hAnsiTheme="minorHAnsi" w:cs="Arial"/>
          <w:sz w:val="22"/>
          <w:szCs w:val="22"/>
        </w:rPr>
        <w:t xml:space="preserve"> </w:t>
      </w:r>
      <w:r>
        <w:rPr>
          <w:rFonts w:asciiTheme="minorHAnsi" w:hAnsiTheme="minorHAnsi" w:cs="Arial"/>
          <w:sz w:val="22"/>
          <w:szCs w:val="22"/>
        </w:rPr>
        <w:t>roku - Prawo zamówień publicznych (tekst jednolity Dz. U. z 20</w:t>
      </w:r>
      <w:r w:rsidR="008E5A0F">
        <w:rPr>
          <w:rFonts w:asciiTheme="minorHAnsi" w:hAnsiTheme="minorHAnsi" w:cs="Arial"/>
          <w:sz w:val="22"/>
          <w:szCs w:val="22"/>
        </w:rPr>
        <w:t>2</w:t>
      </w:r>
      <w:r w:rsidR="00A86E19">
        <w:rPr>
          <w:rFonts w:asciiTheme="minorHAnsi" w:hAnsiTheme="minorHAnsi" w:cs="Arial"/>
          <w:sz w:val="22"/>
          <w:szCs w:val="22"/>
        </w:rPr>
        <w:t>3</w:t>
      </w:r>
      <w:r>
        <w:rPr>
          <w:rFonts w:asciiTheme="minorHAnsi" w:hAnsiTheme="minorHAnsi" w:cs="Arial"/>
          <w:sz w:val="22"/>
          <w:szCs w:val="22"/>
        </w:rPr>
        <w:t xml:space="preserve"> roku poz. </w:t>
      </w:r>
      <w:r w:rsidR="008E5A0F">
        <w:rPr>
          <w:rFonts w:asciiTheme="minorHAnsi" w:hAnsiTheme="minorHAnsi" w:cs="Arial"/>
          <w:sz w:val="22"/>
          <w:szCs w:val="22"/>
        </w:rPr>
        <w:t>1</w:t>
      </w:r>
      <w:r w:rsidR="00A86E19">
        <w:rPr>
          <w:rFonts w:asciiTheme="minorHAnsi" w:hAnsiTheme="minorHAnsi" w:cs="Arial"/>
          <w:sz w:val="22"/>
          <w:szCs w:val="22"/>
        </w:rPr>
        <w:t>605</w:t>
      </w:r>
      <w:r w:rsidR="000A7D99">
        <w:rPr>
          <w:rFonts w:asciiTheme="minorHAnsi" w:hAnsiTheme="minorHAnsi" w:cs="Arial"/>
          <w:sz w:val="22"/>
          <w:szCs w:val="22"/>
        </w:rPr>
        <w:t xml:space="preserve"> ze zm.</w:t>
      </w:r>
      <w:r>
        <w:rPr>
          <w:rFonts w:asciiTheme="minorHAnsi" w:hAnsiTheme="minorHAnsi" w:cs="Arial"/>
          <w:sz w:val="22"/>
          <w:szCs w:val="22"/>
        </w:rPr>
        <w:t>) bez zastosowania ustawy Prawo zamówień publicznych.</w:t>
      </w:r>
    </w:p>
    <w:p w14:paraId="20FD92C9" w14:textId="648B9CEC" w:rsidR="00125DA9" w:rsidRPr="00AD4FA3" w:rsidRDefault="00125DA9" w:rsidP="00125DA9">
      <w:pPr>
        <w:pStyle w:val="Tekstpodstawowy"/>
        <w:widowControl w:val="0"/>
        <w:numPr>
          <w:ilvl w:val="0"/>
          <w:numId w:val="19"/>
        </w:numPr>
        <w:suppressAutoHyphens/>
        <w:spacing w:line="360" w:lineRule="auto"/>
        <w:ind w:left="714" w:hanging="357"/>
        <w:rPr>
          <w:rFonts w:asciiTheme="minorHAnsi" w:hAnsiTheme="minorHAnsi" w:cs="Arial"/>
          <w:color w:val="0D0D0D" w:themeColor="text1" w:themeTint="F2"/>
          <w:sz w:val="22"/>
          <w:szCs w:val="22"/>
          <w:u w:val="single"/>
        </w:rPr>
      </w:pPr>
      <w:r w:rsidRPr="00125DA9">
        <w:rPr>
          <w:rFonts w:asciiTheme="minorHAnsi" w:hAnsiTheme="minorHAnsi" w:cs="Arial"/>
          <w:sz w:val="22"/>
          <w:szCs w:val="22"/>
        </w:rPr>
        <w:t>Przedstawicielami Zamawiającego do koordynacji zakresu prac objętych przedmiotem umowy jest Naczelnik Wydziału Infrastruktury Powiatu i Ochrony Środowiska p</w:t>
      </w:r>
      <w:r>
        <w:rPr>
          <w:rFonts w:asciiTheme="minorHAnsi" w:hAnsiTheme="minorHAnsi" w:cs="Arial"/>
          <w:sz w:val="22"/>
          <w:szCs w:val="22"/>
        </w:rPr>
        <w:t>an Andrzej Sokołowski  tel. 74</w:t>
      </w:r>
      <w:r w:rsidR="009F57EA">
        <w:rPr>
          <w:rFonts w:asciiTheme="minorHAnsi" w:hAnsiTheme="minorHAnsi" w:cs="Arial"/>
          <w:sz w:val="22"/>
          <w:szCs w:val="22"/>
        </w:rPr>
        <w:t xml:space="preserve"> </w:t>
      </w:r>
      <w:r>
        <w:rPr>
          <w:rFonts w:asciiTheme="minorHAnsi" w:hAnsiTheme="minorHAnsi" w:cs="Arial"/>
          <w:sz w:val="22"/>
          <w:szCs w:val="22"/>
        </w:rPr>
        <w:t>8460</w:t>
      </w:r>
      <w:r w:rsidR="004E13D7">
        <w:rPr>
          <w:rFonts w:asciiTheme="minorHAnsi" w:hAnsiTheme="minorHAnsi" w:cs="Arial"/>
          <w:sz w:val="22"/>
          <w:szCs w:val="22"/>
        </w:rPr>
        <w:t>656</w:t>
      </w:r>
      <w:r w:rsidR="005827E6">
        <w:rPr>
          <w:rFonts w:asciiTheme="minorHAnsi" w:hAnsiTheme="minorHAnsi" w:cs="Arial"/>
          <w:sz w:val="22"/>
          <w:szCs w:val="22"/>
        </w:rPr>
        <w:t>, e-mail: a.sokolowski@powiatwalbrzyski.pl</w:t>
      </w:r>
      <w:r w:rsidR="00287C78">
        <w:rPr>
          <w:rFonts w:asciiTheme="minorHAnsi" w:hAnsiTheme="minorHAnsi" w:cs="Arial"/>
          <w:sz w:val="22"/>
          <w:szCs w:val="22"/>
        </w:rPr>
        <w:t xml:space="preserve"> lub osoba jego zastępująca</w:t>
      </w:r>
      <w:r w:rsidR="0045468A">
        <w:rPr>
          <w:rFonts w:asciiTheme="minorHAnsi" w:hAnsiTheme="minorHAnsi" w:cs="Arial"/>
          <w:sz w:val="22"/>
          <w:szCs w:val="22"/>
        </w:rPr>
        <w:t>.</w:t>
      </w:r>
    </w:p>
    <w:p w14:paraId="3AF4FA18" w14:textId="0A8A9D78" w:rsidR="00125DA9" w:rsidRPr="00125DA9" w:rsidRDefault="00125DA9" w:rsidP="00125DA9">
      <w:pPr>
        <w:pStyle w:val="Tekstpodstawowywcity2"/>
        <w:numPr>
          <w:ilvl w:val="0"/>
          <w:numId w:val="19"/>
        </w:numPr>
        <w:tabs>
          <w:tab w:val="left" w:pos="-567"/>
        </w:tabs>
        <w:spacing w:after="0" w:line="360" w:lineRule="auto"/>
        <w:ind w:left="714" w:hanging="357"/>
        <w:jc w:val="both"/>
        <w:rPr>
          <w:rFonts w:cs="Arial"/>
        </w:rPr>
      </w:pPr>
      <w:r w:rsidRPr="00125DA9">
        <w:rPr>
          <w:rFonts w:cs="Arial"/>
        </w:rPr>
        <w:t xml:space="preserve"> Przedstawicielem Wykonawcy jest </w:t>
      </w:r>
      <w:r w:rsidR="009F57EA">
        <w:rPr>
          <w:rFonts w:cs="Arial"/>
        </w:rPr>
        <w:t>…………………….</w:t>
      </w:r>
      <w:r w:rsidR="000F6244">
        <w:rPr>
          <w:rFonts w:cs="Arial"/>
        </w:rPr>
        <w:t>.</w:t>
      </w:r>
    </w:p>
    <w:p w14:paraId="0B45D267" w14:textId="75C4076B" w:rsidR="00F15F73" w:rsidRDefault="00125DA9" w:rsidP="001E1762">
      <w:pPr>
        <w:pStyle w:val="Tekstpodstawowy"/>
        <w:numPr>
          <w:ilvl w:val="0"/>
          <w:numId w:val="19"/>
        </w:numPr>
        <w:tabs>
          <w:tab w:val="left" w:pos="284"/>
        </w:tabs>
        <w:spacing w:line="360" w:lineRule="auto"/>
        <w:ind w:left="714" w:hanging="357"/>
        <w:rPr>
          <w:rFonts w:asciiTheme="minorHAnsi" w:hAnsiTheme="minorHAnsi" w:cs="Arial"/>
          <w:b/>
          <w:sz w:val="22"/>
          <w:szCs w:val="22"/>
        </w:rPr>
      </w:pPr>
      <w:r w:rsidRPr="00125DA9">
        <w:rPr>
          <w:rFonts w:asciiTheme="minorHAnsi" w:hAnsiTheme="minorHAnsi" w:cs="Arial"/>
          <w:bCs/>
          <w:sz w:val="22"/>
          <w:szCs w:val="22"/>
        </w:rPr>
        <w:t xml:space="preserve">Wszelkie zdarzenia i fakty zaistniałe w trakcie wykonywania umowy mające zdaniem Wykonawcy wpływ na dotrzymanie terminu jej zakończenia, Wykonawca zobowiązany jest niezwłocznie zgłaszać Zamawiającemu pod rygorem uznania, że niedotrzymanie tego terminu nastąpiło z winy Wykonawcy. </w:t>
      </w:r>
      <w:r w:rsidRPr="00125DA9">
        <w:rPr>
          <w:rFonts w:asciiTheme="minorHAnsi" w:hAnsiTheme="minorHAnsi" w:cs="Arial"/>
          <w:b/>
          <w:sz w:val="22"/>
          <w:szCs w:val="22"/>
        </w:rPr>
        <w:t xml:space="preserve"> </w:t>
      </w:r>
    </w:p>
    <w:p w14:paraId="7C5D9CFD" w14:textId="77777777" w:rsidR="00F43BC8" w:rsidRPr="00E839DF" w:rsidRDefault="00F43BC8" w:rsidP="00F43BC8">
      <w:pPr>
        <w:pStyle w:val="Tekstpodstawowy"/>
        <w:tabs>
          <w:tab w:val="left" w:pos="284"/>
        </w:tabs>
        <w:spacing w:line="360" w:lineRule="auto"/>
        <w:ind w:left="714"/>
        <w:rPr>
          <w:rFonts w:asciiTheme="minorHAnsi" w:hAnsiTheme="minorHAnsi" w:cs="Arial"/>
          <w:b/>
          <w:sz w:val="22"/>
          <w:szCs w:val="22"/>
        </w:rPr>
      </w:pPr>
    </w:p>
    <w:p w14:paraId="10A5822D" w14:textId="77777777" w:rsidR="002A0983" w:rsidRPr="00DF44DC" w:rsidRDefault="006C6DC1" w:rsidP="001E1762">
      <w:pPr>
        <w:spacing w:after="0" w:line="360" w:lineRule="auto"/>
        <w:rPr>
          <w:b/>
        </w:rPr>
      </w:pPr>
      <w:r w:rsidRPr="00DF44DC">
        <w:rPr>
          <w:b/>
        </w:rPr>
        <w:t>§</w:t>
      </w:r>
      <w:r w:rsidR="002B5708" w:rsidRPr="00DF44DC">
        <w:rPr>
          <w:b/>
        </w:rPr>
        <w:t>2</w:t>
      </w:r>
      <w:r w:rsidRPr="00DF44DC">
        <w:rPr>
          <w:b/>
        </w:rPr>
        <w:t>. Przedmiot umow</w:t>
      </w:r>
      <w:r w:rsidR="00DF44DC" w:rsidRPr="00DF44DC">
        <w:rPr>
          <w:b/>
        </w:rPr>
        <w:t>y</w:t>
      </w:r>
    </w:p>
    <w:p w14:paraId="1723254B" w14:textId="4C0D5900" w:rsidR="002F3FD3" w:rsidRPr="002F3FD3" w:rsidRDefault="005628CA" w:rsidP="00D921DE">
      <w:pPr>
        <w:pStyle w:val="Akapitzlist"/>
        <w:numPr>
          <w:ilvl w:val="0"/>
          <w:numId w:val="16"/>
        </w:numPr>
        <w:spacing w:after="0" w:line="360" w:lineRule="auto"/>
        <w:ind w:left="714" w:hanging="357"/>
        <w:jc w:val="both"/>
        <w:rPr>
          <w:b/>
        </w:rPr>
      </w:pPr>
      <w:r w:rsidRPr="00327ECF">
        <w:t>Zamawiający zleca a Wykonawca przyjmuje do wykonania</w:t>
      </w:r>
      <w:r w:rsidR="002B1AC4" w:rsidRPr="002B1AC4">
        <w:t xml:space="preserve"> </w:t>
      </w:r>
      <w:r w:rsidR="00A86E19" w:rsidRPr="00A86E19">
        <w:rPr>
          <w:b/>
          <w:bCs/>
        </w:rPr>
        <w:t>Op</w:t>
      </w:r>
      <w:r w:rsidR="00524CF3" w:rsidRPr="00A86E19">
        <w:rPr>
          <w:b/>
          <w:bCs/>
        </w:rPr>
        <w:t>racowanie</w:t>
      </w:r>
      <w:r w:rsidR="00A86E19" w:rsidRPr="00A86E19">
        <w:rPr>
          <w:b/>
          <w:bCs/>
        </w:rPr>
        <w:t xml:space="preserve"> kompletnej</w:t>
      </w:r>
      <w:r w:rsidR="00524CF3" w:rsidRPr="00A86E19">
        <w:rPr>
          <w:b/>
          <w:bCs/>
        </w:rPr>
        <w:t xml:space="preserve"> dokumentacji projektowo-kosztorysowej </w:t>
      </w:r>
      <w:r w:rsidR="00A86E19" w:rsidRPr="00A86E19">
        <w:rPr>
          <w:b/>
          <w:bCs/>
        </w:rPr>
        <w:t xml:space="preserve">na </w:t>
      </w:r>
      <w:r w:rsidR="00A86E19">
        <w:rPr>
          <w:b/>
          <w:bCs/>
        </w:rPr>
        <w:t>prze</w:t>
      </w:r>
      <w:r w:rsidR="00A86E19" w:rsidRPr="00A86E19">
        <w:rPr>
          <w:b/>
          <w:bCs/>
        </w:rPr>
        <w:t>budowę drogi powiatowej nr 3368D na odcinku od Nowego Julianowa do Dziećmorowic od km 1+5</w:t>
      </w:r>
      <w:r w:rsidR="0096184D">
        <w:rPr>
          <w:b/>
          <w:bCs/>
        </w:rPr>
        <w:t>3</w:t>
      </w:r>
      <w:r w:rsidR="00A86E19" w:rsidRPr="00A86E19">
        <w:rPr>
          <w:b/>
          <w:bCs/>
        </w:rPr>
        <w:t>5 do km 3+050</w:t>
      </w:r>
      <w:r w:rsidR="00A86E19">
        <w:t xml:space="preserve"> </w:t>
      </w:r>
      <w:bookmarkStart w:id="0" w:name="_Hlk163202598"/>
      <w:r w:rsidR="00105588">
        <w:t>niezbędnej do</w:t>
      </w:r>
      <w:r w:rsidR="00A86E19">
        <w:t xml:space="preserve"> </w:t>
      </w:r>
      <w:r w:rsidR="00105588">
        <w:t>uzyskania</w:t>
      </w:r>
      <w:r w:rsidR="00A86E19">
        <w:t xml:space="preserve"> decyzji ZRID</w:t>
      </w:r>
      <w:r w:rsidR="00105588" w:rsidRPr="00105588">
        <w:t xml:space="preserve"> w ramach zadania inwestycyjnego pn.: „Dokumentacja projektowa zamierzeń inwestycyjnych Powiatu Wałbrzyskiego”</w:t>
      </w:r>
      <w:r w:rsidR="00524CF3" w:rsidRPr="00524CF3">
        <w:t>.</w:t>
      </w:r>
      <w:bookmarkEnd w:id="0"/>
    </w:p>
    <w:p w14:paraId="5F9DACF8" w14:textId="731A3228" w:rsidR="002B1AC4" w:rsidRDefault="002B1AC4" w:rsidP="00D921DE">
      <w:pPr>
        <w:pStyle w:val="Akapitzlist"/>
        <w:numPr>
          <w:ilvl w:val="0"/>
          <w:numId w:val="16"/>
        </w:numPr>
        <w:spacing w:after="0" w:line="360" w:lineRule="auto"/>
        <w:jc w:val="both"/>
      </w:pPr>
      <w:r>
        <w:lastRenderedPageBreak/>
        <w:t>W zakres</w:t>
      </w:r>
      <w:r w:rsidR="00EF4290">
        <w:t>ie</w:t>
      </w:r>
      <w:r>
        <w:t xml:space="preserve"> planowanego przez Zamawiającego </w:t>
      </w:r>
      <w:r w:rsidR="000A231A">
        <w:t>zadania</w:t>
      </w:r>
      <w:r>
        <w:t>, przewiduje się:</w:t>
      </w:r>
    </w:p>
    <w:p w14:paraId="393FFCEF" w14:textId="2EC7F3B9" w:rsidR="00524CF3" w:rsidRPr="00524CF3" w:rsidRDefault="00524CF3" w:rsidP="00D921DE">
      <w:pPr>
        <w:spacing w:line="360" w:lineRule="auto"/>
        <w:ind w:firstLine="708"/>
      </w:pPr>
      <w:bookmarkStart w:id="1" w:name="_Hlk120864901"/>
      <w:r>
        <w:t>W</w:t>
      </w:r>
      <w:r w:rsidRPr="00524CF3">
        <w:t>ykonanie dokumentacji projektowo-kosztorysowej w tym:</w:t>
      </w:r>
    </w:p>
    <w:bookmarkEnd w:id="1"/>
    <w:p w14:paraId="2BF6A09B" w14:textId="1F15E3C3" w:rsidR="00A86E19" w:rsidRDefault="00A86E19" w:rsidP="00D921DE">
      <w:pPr>
        <w:pStyle w:val="Akapitzlist"/>
        <w:numPr>
          <w:ilvl w:val="0"/>
          <w:numId w:val="30"/>
        </w:numPr>
        <w:spacing w:after="0" w:line="360" w:lineRule="auto"/>
        <w:jc w:val="both"/>
      </w:pPr>
      <w:r>
        <w:t>Mapa do celów projektowych w skali 1:500 – 1 egz.</w:t>
      </w:r>
    </w:p>
    <w:p w14:paraId="49F7F257" w14:textId="30F19562" w:rsidR="00A86E19" w:rsidRDefault="00A86E19" w:rsidP="00D921DE">
      <w:pPr>
        <w:pStyle w:val="Akapitzlist"/>
        <w:numPr>
          <w:ilvl w:val="0"/>
          <w:numId w:val="30"/>
        </w:numPr>
        <w:spacing w:after="0" w:line="360" w:lineRule="auto"/>
        <w:jc w:val="both"/>
      </w:pPr>
      <w:r>
        <w:t>Mapa ewidencyjna z oznaczeniem zakresu robót i wykazem właścicieli nieruchomości – 1 egz.</w:t>
      </w:r>
    </w:p>
    <w:p w14:paraId="7A9F9F4F" w14:textId="2A3D77A6" w:rsidR="00A86E19" w:rsidRDefault="00A86E19" w:rsidP="00D921DE">
      <w:pPr>
        <w:pStyle w:val="Akapitzlist"/>
        <w:numPr>
          <w:ilvl w:val="0"/>
          <w:numId w:val="30"/>
        </w:numPr>
        <w:spacing w:after="0" w:line="360" w:lineRule="auto"/>
        <w:jc w:val="both"/>
      </w:pPr>
      <w:r>
        <w:t>Materiały projektowe do uzyskania opinii, uzgodnień i pozwoleń wymaganych przepisami (warunki przebudowy istniejącej infrastruktury oraz inne niezbędne do realizacji zadania)</w:t>
      </w:r>
      <w:r w:rsidR="00CE009E">
        <w:t>.</w:t>
      </w:r>
    </w:p>
    <w:p w14:paraId="5FEA301E" w14:textId="41C55277" w:rsidR="00A86E19" w:rsidRDefault="00A86E19" w:rsidP="00D921DE">
      <w:pPr>
        <w:pStyle w:val="Akapitzlist"/>
        <w:numPr>
          <w:ilvl w:val="0"/>
          <w:numId w:val="30"/>
        </w:numPr>
        <w:spacing w:after="0" w:line="360" w:lineRule="auto"/>
        <w:jc w:val="both"/>
      </w:pPr>
      <w:r>
        <w:t>Uzyskanie niezbędnych decyzji, uzgodnień, opinii, warunków oraz opracowań towarzyszących np. operaty wodno-prawne (pozwolenie wodnoprawne), karty informacyjne przedsięwzięcia, ewentualnie raport o oddziaływaniu przedsięwzięcia na środowisko (decyzja o</w:t>
      </w:r>
      <w:r w:rsidR="002603E0">
        <w:t> </w:t>
      </w:r>
      <w:r>
        <w:t>środowiskowych uwarunkowaniach), itp.; wykonania wszystkich dodatkowych opracowań wynikających z uzyskanych uzgodnień, niezbędnych do uzyskania ostatecznej decyzji administracyjnej umożliwiającej wykonanie przedmiotu zamówienia zgodnie z</w:t>
      </w:r>
      <w:r w:rsidR="002603E0">
        <w:t> </w:t>
      </w:r>
      <w:r>
        <w:t>obowiązującymi przepisami (ZRID).</w:t>
      </w:r>
    </w:p>
    <w:p w14:paraId="0959DAE0" w14:textId="2078F403" w:rsidR="00A86E19" w:rsidRDefault="00A86E19" w:rsidP="00D921DE">
      <w:pPr>
        <w:pStyle w:val="Akapitzlist"/>
        <w:numPr>
          <w:ilvl w:val="0"/>
          <w:numId w:val="30"/>
        </w:numPr>
        <w:spacing w:after="0" w:line="360" w:lineRule="auto"/>
        <w:jc w:val="both"/>
      </w:pPr>
      <w:r>
        <w:t>Uzyskanie warunków technicznych od zarządców istniejących sieci oraz wykonania dokumentacji projektowej usunięcia lub zabezpieczenia kolizji wszystkich występujących branż.</w:t>
      </w:r>
    </w:p>
    <w:p w14:paraId="2F5E1AAB" w14:textId="595701DA" w:rsidR="00A86E19" w:rsidRDefault="00A86E19" w:rsidP="00D921DE">
      <w:pPr>
        <w:pStyle w:val="Akapitzlist"/>
        <w:numPr>
          <w:ilvl w:val="0"/>
          <w:numId w:val="30"/>
        </w:numPr>
        <w:spacing w:after="0" w:line="360" w:lineRule="auto"/>
        <w:jc w:val="both"/>
      </w:pPr>
      <w:r>
        <w:t>Uzyskanie materiałów projektowych oraz wykonanie dokumentacji geodezyjno-prawnej w tym projektu podziału nieruchomości ze skazaniem prawnych granic każdej nieruchomości (dla każdej nieruchomości na oddzielnej mapie), przez które przebiegać będzie rozgraniczenie terenu inwestycji, w celu uzyskania decyzji ZRID.</w:t>
      </w:r>
    </w:p>
    <w:p w14:paraId="7EDF2819" w14:textId="7140823B" w:rsidR="00A86E19" w:rsidRDefault="00A86E19" w:rsidP="004519B5">
      <w:pPr>
        <w:pStyle w:val="Akapitzlist"/>
        <w:numPr>
          <w:ilvl w:val="0"/>
          <w:numId w:val="30"/>
        </w:numPr>
        <w:spacing w:after="0" w:line="360" w:lineRule="auto"/>
        <w:jc w:val="both"/>
      </w:pPr>
      <w:r>
        <w:t>Materiały do złożenia „skutecznego” wniosku o wydanie zezwolenia na realizację inwestycji  drogowej  wraz  z  wnioskiem  o  co  najmniej  (lub  pod  rygorem</w:t>
      </w:r>
      <w:r w:rsidR="004519B5">
        <w:t xml:space="preserve"> </w:t>
      </w:r>
      <w:r>
        <w:t>natychmiastowej wykonalności), w tym: wykonanie analizy powiązania projektowanej drogi z</w:t>
      </w:r>
      <w:r w:rsidR="002603E0">
        <w:t> </w:t>
      </w:r>
      <w:r>
        <w:t>innymi drogami publicznymi, określenia zmian w dotychczasowej infrastrukturze terenu, uzyskanie wymaganych opinii.</w:t>
      </w:r>
    </w:p>
    <w:p w14:paraId="5D9D7EE9" w14:textId="77777777" w:rsidR="00A86E19" w:rsidRDefault="00A86E19" w:rsidP="00D921DE">
      <w:pPr>
        <w:pStyle w:val="Akapitzlist"/>
        <w:numPr>
          <w:ilvl w:val="0"/>
          <w:numId w:val="30"/>
        </w:numPr>
        <w:spacing w:after="0" w:line="360" w:lineRule="auto"/>
        <w:jc w:val="both"/>
      </w:pPr>
      <w:r>
        <w:t>Pełnienie nadzoru autorskiego nad wykonaniem robót w okresie ich realizacji.</w:t>
      </w:r>
    </w:p>
    <w:p w14:paraId="5C143F26" w14:textId="7BA1D56E" w:rsidR="00A86E19" w:rsidRDefault="00A86E19" w:rsidP="00D921DE">
      <w:pPr>
        <w:pStyle w:val="Akapitzlist"/>
        <w:numPr>
          <w:ilvl w:val="0"/>
          <w:numId w:val="30"/>
        </w:numPr>
        <w:spacing w:after="0" w:line="360" w:lineRule="auto"/>
        <w:jc w:val="both"/>
      </w:pPr>
      <w:r>
        <w:t>Część projektowa obejmuje m. in.:</w:t>
      </w:r>
    </w:p>
    <w:p w14:paraId="03D82B98" w14:textId="4927D3FF" w:rsidR="00CE009E" w:rsidRDefault="00A86E19" w:rsidP="00D921DE">
      <w:pPr>
        <w:pStyle w:val="Akapitzlist"/>
        <w:numPr>
          <w:ilvl w:val="0"/>
          <w:numId w:val="31"/>
        </w:numPr>
        <w:spacing w:after="0" w:line="360" w:lineRule="auto"/>
        <w:ind w:left="851"/>
        <w:jc w:val="both"/>
      </w:pPr>
      <w:r>
        <w:t>Projekt budowlany wielobranżowy branż: drogowej, sanitarnej, zieleni wraz z</w:t>
      </w:r>
      <w:r w:rsidR="002603E0">
        <w:t> </w:t>
      </w:r>
      <w:r>
        <w:t>rozwiązaniem wszelkich kolizji z infrastrukturą techniczną (5egz.), w tym:</w:t>
      </w:r>
    </w:p>
    <w:p w14:paraId="14F2B485" w14:textId="77777777" w:rsidR="004519B5" w:rsidRDefault="00A86E19" w:rsidP="00320541">
      <w:pPr>
        <w:pStyle w:val="Akapitzlist"/>
        <w:numPr>
          <w:ilvl w:val="0"/>
          <w:numId w:val="36"/>
        </w:numPr>
        <w:spacing w:after="0" w:line="360" w:lineRule="auto"/>
        <w:ind w:left="1134"/>
        <w:jc w:val="both"/>
      </w:pPr>
      <w:r>
        <w:t>projekt zagospodarowania działk</w:t>
      </w:r>
      <w:r w:rsidR="00CE009E">
        <w:t>i</w:t>
      </w:r>
    </w:p>
    <w:p w14:paraId="49967957" w14:textId="77777777" w:rsidR="004519B5" w:rsidRDefault="00A86E19" w:rsidP="00320541">
      <w:pPr>
        <w:pStyle w:val="Akapitzlist"/>
        <w:numPr>
          <w:ilvl w:val="0"/>
          <w:numId w:val="36"/>
        </w:numPr>
        <w:spacing w:after="0" w:line="360" w:lineRule="auto"/>
        <w:ind w:left="1134"/>
        <w:jc w:val="both"/>
      </w:pPr>
      <w:r>
        <w:t xml:space="preserve">projekt architektoniczno-budowlany </w:t>
      </w:r>
    </w:p>
    <w:p w14:paraId="471A0A54" w14:textId="6BB2E8B6" w:rsidR="00CE009E" w:rsidRDefault="00A86E19" w:rsidP="00320541">
      <w:pPr>
        <w:pStyle w:val="Akapitzlist"/>
        <w:numPr>
          <w:ilvl w:val="0"/>
          <w:numId w:val="36"/>
        </w:numPr>
        <w:spacing w:after="0" w:line="360" w:lineRule="auto"/>
        <w:ind w:left="1134"/>
        <w:jc w:val="both"/>
      </w:pPr>
      <w:r>
        <w:t>projekt techniczn</w:t>
      </w:r>
      <w:r w:rsidR="00CE009E">
        <w:t>y</w:t>
      </w:r>
    </w:p>
    <w:p w14:paraId="1072DA6B" w14:textId="77777777" w:rsidR="00CE009E" w:rsidRDefault="00A86E19" w:rsidP="00D921DE">
      <w:pPr>
        <w:pStyle w:val="Akapitzlist"/>
        <w:numPr>
          <w:ilvl w:val="0"/>
          <w:numId w:val="31"/>
        </w:numPr>
        <w:spacing w:after="0" w:line="360" w:lineRule="auto"/>
        <w:ind w:left="851"/>
        <w:jc w:val="both"/>
      </w:pPr>
      <w:r>
        <w:t>Materiały niezbędne do uzyskania decyzji ZRID, w tym mapy podziałowe</w:t>
      </w:r>
    </w:p>
    <w:p w14:paraId="404903C2" w14:textId="2C83A05A" w:rsidR="00CE009E" w:rsidRDefault="00A86E19" w:rsidP="00D921DE">
      <w:pPr>
        <w:pStyle w:val="Akapitzlist"/>
        <w:numPr>
          <w:ilvl w:val="0"/>
          <w:numId w:val="31"/>
        </w:numPr>
        <w:spacing w:after="0" w:line="360" w:lineRule="auto"/>
        <w:ind w:left="851"/>
        <w:jc w:val="both"/>
      </w:pPr>
      <w:r>
        <w:t>Projekt budowy kanału technologicznego (</w:t>
      </w:r>
      <w:r w:rsidR="00101957">
        <w:t>5</w:t>
      </w:r>
      <w:r>
        <w:t>egz.)</w:t>
      </w:r>
    </w:p>
    <w:p w14:paraId="223C11C7" w14:textId="46DE42C0" w:rsidR="00CE009E" w:rsidRDefault="00A86E19" w:rsidP="00D921DE">
      <w:pPr>
        <w:pStyle w:val="Akapitzlist"/>
        <w:numPr>
          <w:ilvl w:val="0"/>
          <w:numId w:val="31"/>
        </w:numPr>
        <w:spacing w:after="0" w:line="360" w:lineRule="auto"/>
        <w:ind w:left="851"/>
        <w:jc w:val="both"/>
      </w:pPr>
      <w:r>
        <w:lastRenderedPageBreak/>
        <w:t>Projekt zagospodarowania zieleni wraz z wycinką drzew (w przypadku konieczności) (</w:t>
      </w:r>
      <w:r w:rsidR="0096184D">
        <w:t>3</w:t>
      </w:r>
      <w:r>
        <w:t>egz.)</w:t>
      </w:r>
    </w:p>
    <w:p w14:paraId="13B9491E" w14:textId="220C3107" w:rsidR="00CE009E" w:rsidRDefault="00A86E19" w:rsidP="00D921DE">
      <w:pPr>
        <w:pStyle w:val="Akapitzlist"/>
        <w:numPr>
          <w:ilvl w:val="0"/>
          <w:numId w:val="31"/>
        </w:numPr>
        <w:spacing w:after="0" w:line="360" w:lineRule="auto"/>
        <w:ind w:left="851"/>
        <w:jc w:val="both"/>
      </w:pPr>
      <w:r>
        <w:t xml:space="preserve">Projekt </w:t>
      </w:r>
      <w:proofErr w:type="spellStart"/>
      <w:r>
        <w:t>nasadzeń</w:t>
      </w:r>
      <w:proofErr w:type="spellEnd"/>
      <w:r>
        <w:t xml:space="preserve"> (w przypadku konieczności) (</w:t>
      </w:r>
      <w:r w:rsidR="0096184D">
        <w:t>3</w:t>
      </w:r>
      <w:r>
        <w:t>egz.)</w:t>
      </w:r>
    </w:p>
    <w:p w14:paraId="60A30607" w14:textId="4D33FAA0" w:rsidR="00CE009E" w:rsidRDefault="00A86E19" w:rsidP="00D921DE">
      <w:pPr>
        <w:pStyle w:val="Akapitzlist"/>
        <w:numPr>
          <w:ilvl w:val="0"/>
          <w:numId w:val="31"/>
        </w:numPr>
        <w:spacing w:after="0" w:line="360" w:lineRule="auto"/>
        <w:ind w:left="851"/>
        <w:jc w:val="both"/>
      </w:pPr>
      <w:r>
        <w:t>Projekt stałej</w:t>
      </w:r>
      <w:r w:rsidR="00101957">
        <w:t xml:space="preserve"> docelowej</w:t>
      </w:r>
      <w:r>
        <w:t xml:space="preserve"> organizacji ruchu – 3 egz.</w:t>
      </w:r>
    </w:p>
    <w:p w14:paraId="7858AFC6" w14:textId="77777777" w:rsidR="00CE009E" w:rsidRDefault="00A86E19" w:rsidP="00D921DE">
      <w:pPr>
        <w:pStyle w:val="Akapitzlist"/>
        <w:numPr>
          <w:ilvl w:val="0"/>
          <w:numId w:val="31"/>
        </w:numPr>
        <w:spacing w:after="0" w:line="360" w:lineRule="auto"/>
        <w:ind w:left="851"/>
        <w:jc w:val="both"/>
      </w:pPr>
      <w:r>
        <w:t>Kosztorys inwestorski, przedmiar robót, kosztorys ofertowy po 2 egz. dla każdej branży (wraz z odniesieniem do Wspólnego Słownika Zamówień (CPV) i do szczegółowych specyfikacji technicznych wykonania i odbioru robót budowlanych</w:t>
      </w:r>
    </w:p>
    <w:p w14:paraId="5A7262F5" w14:textId="11EA7895" w:rsidR="00CE009E" w:rsidRDefault="00A86E19" w:rsidP="00D921DE">
      <w:pPr>
        <w:pStyle w:val="Akapitzlist"/>
        <w:numPr>
          <w:ilvl w:val="0"/>
          <w:numId w:val="31"/>
        </w:numPr>
        <w:spacing w:after="0" w:line="360" w:lineRule="auto"/>
        <w:ind w:left="851"/>
        <w:jc w:val="both"/>
      </w:pPr>
      <w:r>
        <w:t>Szczegółowe specyfikacje techniczne wykonania i odbioru robót budowlanych</w:t>
      </w:r>
      <w:r w:rsidR="0096184D">
        <w:t xml:space="preserve"> (</w:t>
      </w:r>
      <w:proofErr w:type="spellStart"/>
      <w:r w:rsidR="0096184D">
        <w:t>SSTWiORB</w:t>
      </w:r>
      <w:proofErr w:type="spellEnd"/>
      <w:r w:rsidR="0096184D">
        <w:t>)</w:t>
      </w:r>
      <w:r>
        <w:t xml:space="preserve"> dla każdej z</w:t>
      </w:r>
      <w:r w:rsidR="00D921DE">
        <w:t> </w:t>
      </w:r>
      <w:r>
        <w:t>branż – 2 egz.</w:t>
      </w:r>
    </w:p>
    <w:p w14:paraId="73276DDE" w14:textId="77777777" w:rsidR="00CE009E" w:rsidRDefault="00A86E19" w:rsidP="00D921DE">
      <w:pPr>
        <w:pStyle w:val="Akapitzlist"/>
        <w:numPr>
          <w:ilvl w:val="0"/>
          <w:numId w:val="31"/>
        </w:numPr>
        <w:spacing w:after="0" w:line="360" w:lineRule="auto"/>
        <w:ind w:left="851"/>
        <w:jc w:val="both"/>
      </w:pPr>
      <w:r>
        <w:t>Badania geologiczne gruntu – 2 egz.</w:t>
      </w:r>
    </w:p>
    <w:p w14:paraId="1F40577C" w14:textId="604E2EF3" w:rsidR="00CE009E" w:rsidRDefault="00A86E19" w:rsidP="00D921DE">
      <w:pPr>
        <w:pStyle w:val="Akapitzlist"/>
        <w:numPr>
          <w:ilvl w:val="0"/>
          <w:numId w:val="31"/>
        </w:numPr>
        <w:spacing w:after="0" w:line="360" w:lineRule="auto"/>
        <w:ind w:left="851"/>
        <w:jc w:val="both"/>
      </w:pPr>
      <w:r>
        <w:t>Pomiary natężenia ruchu</w:t>
      </w:r>
      <w:r w:rsidR="0096184D">
        <w:t xml:space="preserve"> – 2 egz.</w:t>
      </w:r>
    </w:p>
    <w:p w14:paraId="3DE0E7E9" w14:textId="77777777" w:rsidR="00CE009E" w:rsidRDefault="00A86E19" w:rsidP="00D921DE">
      <w:pPr>
        <w:pStyle w:val="Akapitzlist"/>
        <w:numPr>
          <w:ilvl w:val="0"/>
          <w:numId w:val="31"/>
        </w:numPr>
        <w:spacing w:after="0" w:line="360" w:lineRule="auto"/>
        <w:ind w:left="851"/>
        <w:jc w:val="both"/>
      </w:pPr>
      <w:r>
        <w:t>Warunki techniczne, wymagane opinie, uzgodnienia właściwych organów, pozwolenia wodno-prawne i inne niezbędne do uzyskania ostatecznej decyzji administracyjnej, uprawniającej do rozpoczęcia robót budowlanych</w:t>
      </w:r>
    </w:p>
    <w:p w14:paraId="7B38BB71" w14:textId="34358F71" w:rsidR="00A86E19" w:rsidRDefault="00A86E19" w:rsidP="00D921DE">
      <w:pPr>
        <w:pStyle w:val="Akapitzlist"/>
        <w:numPr>
          <w:ilvl w:val="0"/>
          <w:numId w:val="31"/>
        </w:numPr>
        <w:spacing w:after="0" w:line="360" w:lineRule="auto"/>
        <w:ind w:left="851"/>
        <w:jc w:val="both"/>
      </w:pPr>
      <w:r>
        <w:t>Zapis w wersji elektronicznej na płycie CD</w:t>
      </w:r>
      <w:r w:rsidR="00E44FB1">
        <w:t>, DVD lub pendrive</w:t>
      </w:r>
      <w:r>
        <w:t xml:space="preserve"> – </w:t>
      </w:r>
      <w:r w:rsidR="00E44FB1">
        <w:t>2</w:t>
      </w:r>
      <w:r>
        <w:t xml:space="preserve"> egz.:</w:t>
      </w:r>
    </w:p>
    <w:p w14:paraId="2A9ABC4F" w14:textId="77777777" w:rsidR="00CE009E" w:rsidRDefault="00A86E19" w:rsidP="00D921DE">
      <w:pPr>
        <w:pStyle w:val="Akapitzlist"/>
        <w:numPr>
          <w:ilvl w:val="0"/>
          <w:numId w:val="32"/>
        </w:numPr>
        <w:spacing w:after="0" w:line="360" w:lineRule="auto"/>
        <w:ind w:left="1276"/>
        <w:jc w:val="both"/>
      </w:pPr>
      <w:r>
        <w:t>część opisowa w formacie (.pdf) oraz MS Office,</w:t>
      </w:r>
    </w:p>
    <w:p w14:paraId="673E4C39" w14:textId="4E052BCD" w:rsidR="00CE009E" w:rsidRDefault="00A86E19" w:rsidP="00D921DE">
      <w:pPr>
        <w:pStyle w:val="Akapitzlist"/>
        <w:numPr>
          <w:ilvl w:val="0"/>
          <w:numId w:val="32"/>
        </w:numPr>
        <w:spacing w:after="0" w:line="360" w:lineRule="auto"/>
        <w:ind w:left="1276"/>
        <w:jc w:val="both"/>
      </w:pPr>
      <w:r>
        <w:t>część rysunkowa w formacie (.pdf) oraz (.</w:t>
      </w:r>
      <w:proofErr w:type="spellStart"/>
      <w:r>
        <w:t>dwg</w:t>
      </w:r>
      <w:proofErr w:type="spellEnd"/>
      <w:r>
        <w:t>), natomiast</w:t>
      </w:r>
    </w:p>
    <w:p w14:paraId="07B4BFB7" w14:textId="77777777" w:rsidR="00CE009E" w:rsidRDefault="00A86E19" w:rsidP="00D921DE">
      <w:pPr>
        <w:pStyle w:val="Akapitzlist"/>
        <w:numPr>
          <w:ilvl w:val="0"/>
          <w:numId w:val="32"/>
        </w:numPr>
        <w:spacing w:after="0" w:line="360" w:lineRule="auto"/>
        <w:ind w:left="1276"/>
        <w:jc w:val="both"/>
      </w:pPr>
      <w:r>
        <w:t>kosztorysy i przedmiary w formacie (.pdf) oraz (.xls) i (.</w:t>
      </w:r>
      <w:proofErr w:type="spellStart"/>
      <w:r>
        <w:t>ath</w:t>
      </w:r>
      <w:proofErr w:type="spellEnd"/>
      <w:r>
        <w:t>)</w:t>
      </w:r>
    </w:p>
    <w:p w14:paraId="02833093" w14:textId="5D119CAF" w:rsidR="00A86E19" w:rsidRDefault="00A86E19" w:rsidP="00D921DE">
      <w:pPr>
        <w:pStyle w:val="Akapitzlist"/>
        <w:numPr>
          <w:ilvl w:val="0"/>
          <w:numId w:val="32"/>
        </w:numPr>
        <w:spacing w:after="0" w:line="360" w:lineRule="auto"/>
        <w:ind w:left="1276"/>
        <w:jc w:val="both"/>
      </w:pPr>
      <w:r>
        <w:t>szczegółowe specyfikacje techniczne w formacie (.pdf) oraz MS Office</w:t>
      </w:r>
    </w:p>
    <w:p w14:paraId="41D02BCD" w14:textId="3C24C4B4" w:rsidR="00A86E19" w:rsidRDefault="00A86E19" w:rsidP="00D921DE">
      <w:pPr>
        <w:pStyle w:val="Akapitzlist"/>
        <w:numPr>
          <w:ilvl w:val="0"/>
          <w:numId w:val="33"/>
        </w:numPr>
        <w:spacing w:after="0" w:line="360" w:lineRule="auto"/>
        <w:jc w:val="both"/>
      </w:pPr>
      <w:r>
        <w:t>Wykonawca w swoim zakresie będzie przygotowywał notatki z ewentualnych spotkań koordynacyjnych i przekazywał je Zamawiającemu do akceptacji.</w:t>
      </w:r>
    </w:p>
    <w:p w14:paraId="624561AE" w14:textId="3595ED3A" w:rsidR="00A86E19" w:rsidRDefault="00E44FB1" w:rsidP="00D921DE">
      <w:pPr>
        <w:pStyle w:val="Akapitzlist"/>
        <w:numPr>
          <w:ilvl w:val="0"/>
          <w:numId w:val="33"/>
        </w:numPr>
        <w:spacing w:after="0" w:line="360" w:lineRule="auto"/>
        <w:jc w:val="both"/>
      </w:pPr>
      <w:r w:rsidRPr="00E44FB1">
        <w:t>Projekt powinien obejmować ponadto m.in. wykonanie powierzchniowego odwodnienia oraz w przypadku braku możliwości takiego rozwiązania na całym odcinku drogi,  odcinek  kanalizacji deszczowej, wraz z odprowadzeniem i przebudową przepustu zlokalizowanego w drodze 2882D, budowę kanału technologicznego</w:t>
      </w:r>
      <w:r w:rsidR="00A86E19">
        <w:t>.</w:t>
      </w:r>
    </w:p>
    <w:p w14:paraId="2B69565F" w14:textId="381D87BD" w:rsidR="00A86E19" w:rsidRDefault="00A86E19" w:rsidP="00D921DE">
      <w:pPr>
        <w:pStyle w:val="Akapitzlist"/>
        <w:numPr>
          <w:ilvl w:val="0"/>
          <w:numId w:val="33"/>
        </w:numPr>
        <w:spacing w:after="0" w:line="360" w:lineRule="auto"/>
        <w:jc w:val="both"/>
      </w:pPr>
      <w:r>
        <w:t>Projektant zobowiązany jest do wizji w terenie oraz do zdobycia wszelkich informacji, które mogą być konieczne do prawidłowej wyceny wartości usługi.</w:t>
      </w:r>
    </w:p>
    <w:p w14:paraId="7D0BD681" w14:textId="061D1425" w:rsidR="00A86E19" w:rsidRDefault="00A86E19" w:rsidP="00D921DE">
      <w:pPr>
        <w:pStyle w:val="Akapitzlist"/>
        <w:numPr>
          <w:ilvl w:val="0"/>
          <w:numId w:val="33"/>
        </w:numPr>
        <w:spacing w:after="0" w:line="360" w:lineRule="auto"/>
        <w:jc w:val="both"/>
      </w:pPr>
      <w:r>
        <w:t>Projektant zobowiązany jest do dostosowania nazwy dokumentacji projektowej do obowiązujących przepisów prawa budowlanego.</w:t>
      </w:r>
    </w:p>
    <w:p w14:paraId="3EB3EEAA" w14:textId="537AE032" w:rsidR="00A86E19" w:rsidRDefault="00A86E19" w:rsidP="00D921DE">
      <w:pPr>
        <w:pStyle w:val="Akapitzlist"/>
        <w:numPr>
          <w:ilvl w:val="0"/>
          <w:numId w:val="33"/>
        </w:numPr>
        <w:spacing w:after="0" w:line="360" w:lineRule="auto"/>
        <w:jc w:val="both"/>
      </w:pPr>
      <w:r>
        <w:t xml:space="preserve">Wykonawca na podstawie pełnomocnictwa, udzielonego przez Zamawiającego do występowania w imieniu i na rzecz </w:t>
      </w:r>
      <w:r w:rsidR="004519B5">
        <w:t>Powiatu Wałbrzyskiego</w:t>
      </w:r>
      <w:r>
        <w:t>, zobowiązany jest do uzyskania we własnym zakresie i na własny koszt uzyskania niezbędnych materiałów geodezyjnych, warunków technicznych, opinii, uzgodnień właściwych organów, decyzji administracyjnych i kanału technologicznego oraz rozwiązań projektowych w zakresie wynikającym z przepisów.</w:t>
      </w:r>
    </w:p>
    <w:p w14:paraId="2FBCA191" w14:textId="79F01DA8" w:rsidR="00A86E19" w:rsidRDefault="00A86E19" w:rsidP="00D921DE">
      <w:pPr>
        <w:pStyle w:val="Akapitzlist"/>
        <w:numPr>
          <w:ilvl w:val="0"/>
          <w:numId w:val="33"/>
        </w:numPr>
        <w:spacing w:after="0" w:line="360" w:lineRule="auto"/>
        <w:jc w:val="both"/>
      </w:pPr>
      <w:r>
        <w:lastRenderedPageBreak/>
        <w:t>Wykonawca, zabezpieczy na własnym zakresie i na własny koszt materiały geodezyjne, niezbędne do realizacji zamówienia.</w:t>
      </w:r>
    </w:p>
    <w:p w14:paraId="7540EAE4" w14:textId="7703B2FC" w:rsidR="00A86E19" w:rsidRDefault="00A86E19" w:rsidP="00D921DE">
      <w:pPr>
        <w:pStyle w:val="Akapitzlist"/>
        <w:numPr>
          <w:ilvl w:val="0"/>
          <w:numId w:val="33"/>
        </w:numPr>
        <w:spacing w:after="0" w:line="360" w:lineRule="auto"/>
        <w:jc w:val="both"/>
      </w:pPr>
      <w:r>
        <w:t>Dokumentację opracować zgodnie z obowiązującymi, aktualnymi, na dzień oddania dokumentacji, przepisami, warunkami, wytycznymi, normami i zasadami wiedzy</w:t>
      </w:r>
      <w:r w:rsidR="00CE0831">
        <w:t>.</w:t>
      </w:r>
    </w:p>
    <w:p w14:paraId="00E88466" w14:textId="1D9CC9BC" w:rsidR="00CE0831" w:rsidRDefault="00CE0831" w:rsidP="00D921DE">
      <w:pPr>
        <w:pStyle w:val="Akapitzlist"/>
        <w:numPr>
          <w:ilvl w:val="0"/>
          <w:numId w:val="33"/>
        </w:numPr>
        <w:spacing w:after="0" w:line="360" w:lineRule="auto"/>
        <w:jc w:val="both"/>
      </w:pPr>
      <w:r>
        <w:t>Kosztorys należy wykonać zgodnie ze szczegółowymi specyfikacjami technicznymi wykonania i odbioru robót budowlanych (</w:t>
      </w:r>
      <w:proofErr w:type="spellStart"/>
      <w:r>
        <w:t>SSTWiORB</w:t>
      </w:r>
      <w:proofErr w:type="spellEnd"/>
      <w:r>
        <w:t>).</w:t>
      </w:r>
    </w:p>
    <w:p w14:paraId="0BA03C70" w14:textId="1A8056AD" w:rsidR="00A86E19" w:rsidRDefault="00A86E19" w:rsidP="00D921DE">
      <w:pPr>
        <w:pStyle w:val="Akapitzlist"/>
        <w:numPr>
          <w:ilvl w:val="0"/>
          <w:numId w:val="33"/>
        </w:numPr>
        <w:spacing w:after="0" w:line="360" w:lineRule="auto"/>
        <w:jc w:val="both"/>
      </w:pPr>
      <w:r>
        <w:t>Wykonawca 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04C83665" w14:textId="59F0A5C0" w:rsidR="00A86E19" w:rsidRDefault="00A86E19" w:rsidP="00D921DE">
      <w:pPr>
        <w:pStyle w:val="Akapitzlist"/>
        <w:numPr>
          <w:ilvl w:val="0"/>
          <w:numId w:val="33"/>
        </w:numPr>
        <w:spacing w:after="0" w:line="360" w:lineRule="auto"/>
        <w:jc w:val="both"/>
      </w:pPr>
      <w:r>
        <w:t>Wytyczne do projektowania poszczególnych branż określone zostały w</w:t>
      </w:r>
      <w:r w:rsidR="00CE0831">
        <w:t xml:space="preserve"> opisie</w:t>
      </w:r>
      <w:r>
        <w:t xml:space="preserve"> przedmio</w:t>
      </w:r>
      <w:r w:rsidR="00CE0831">
        <w:t>tu</w:t>
      </w:r>
      <w:r>
        <w:t xml:space="preserve"> zamówienia.</w:t>
      </w:r>
    </w:p>
    <w:p w14:paraId="7EDB5384" w14:textId="482E9AD9" w:rsidR="00A86E19" w:rsidRDefault="00A86E19" w:rsidP="00D921DE">
      <w:pPr>
        <w:pStyle w:val="Akapitzlist"/>
        <w:numPr>
          <w:ilvl w:val="0"/>
          <w:numId w:val="33"/>
        </w:numPr>
        <w:spacing w:after="0" w:line="360" w:lineRule="auto"/>
        <w:jc w:val="both"/>
      </w:pPr>
      <w:r>
        <w:t>Dokumentacja powinna przedstawić zastosowanie rozwiązań funkcjonalnych, gwarantujących racjonalność wykorzystania powierzchni i ekonomiczne aspekty eksploatacji obiektu, a</w:t>
      </w:r>
      <w:r w:rsidR="00D921DE">
        <w:t> </w:t>
      </w:r>
      <w:r>
        <w:t>przyjęte rozwiązania materiałowe zapewnić odpowiednie standardy techniczne, uwzględniając optymalne koszty.</w:t>
      </w:r>
    </w:p>
    <w:p w14:paraId="3F1FDF7F" w14:textId="77777777" w:rsidR="00A86E19" w:rsidRDefault="00A86E19" w:rsidP="00D921DE">
      <w:pPr>
        <w:pStyle w:val="Akapitzlist"/>
        <w:numPr>
          <w:ilvl w:val="0"/>
          <w:numId w:val="33"/>
        </w:numPr>
        <w:spacing w:after="0" w:line="360" w:lineRule="auto"/>
        <w:jc w:val="both"/>
      </w:pPr>
      <w:r>
        <w:t>Zamawiający zastrzega sobie możliwość zmiany zakresu rzeczowego i terminu opracowania przedmiotu umowy w trakcie realizacji przedmiotu umowy.</w:t>
      </w:r>
    </w:p>
    <w:p w14:paraId="3C922A70" w14:textId="73B7735A" w:rsidR="00F15F73" w:rsidRDefault="00A900C5" w:rsidP="00D921DE">
      <w:pPr>
        <w:pStyle w:val="Akapitzlist"/>
        <w:numPr>
          <w:ilvl w:val="0"/>
          <w:numId w:val="33"/>
        </w:numPr>
        <w:spacing w:after="0" w:line="360" w:lineRule="auto"/>
        <w:jc w:val="both"/>
        <w:rPr>
          <w:b/>
        </w:rPr>
      </w:pPr>
      <w:r>
        <w:t xml:space="preserve">Termin zakończenia: </w:t>
      </w:r>
      <w:r w:rsidR="0096184D" w:rsidRPr="0096184D">
        <w:rPr>
          <w:b/>
          <w:bCs/>
        </w:rPr>
        <w:t xml:space="preserve">365 dni </w:t>
      </w:r>
      <w:r w:rsidR="003A00EF">
        <w:rPr>
          <w:b/>
        </w:rPr>
        <w:t>od daty podpisania umowy</w:t>
      </w:r>
      <w:r w:rsidR="00073C68">
        <w:rPr>
          <w:b/>
        </w:rPr>
        <w:t xml:space="preserve"> </w:t>
      </w:r>
      <w:r w:rsidR="0096184D">
        <w:rPr>
          <w:b/>
        </w:rPr>
        <w:t>tj. do</w:t>
      </w:r>
      <w:r w:rsidR="00073C68">
        <w:rPr>
          <w:b/>
        </w:rPr>
        <w:t xml:space="preserve"> dnia </w:t>
      </w:r>
      <w:r w:rsidR="0096184D">
        <w:rPr>
          <w:b/>
        </w:rPr>
        <w:t>…………………………</w:t>
      </w:r>
    </w:p>
    <w:p w14:paraId="1FE0A51A" w14:textId="0145F716" w:rsidR="00076294" w:rsidRPr="00105588" w:rsidRDefault="006B783C" w:rsidP="00D921DE">
      <w:pPr>
        <w:pStyle w:val="Akapitzlist"/>
        <w:numPr>
          <w:ilvl w:val="0"/>
          <w:numId w:val="33"/>
        </w:numPr>
        <w:spacing w:after="0" w:line="360" w:lineRule="auto"/>
        <w:jc w:val="both"/>
        <w:rPr>
          <w:bCs/>
        </w:rPr>
      </w:pPr>
      <w:r w:rsidRPr="006B783C">
        <w:rPr>
          <w:bCs/>
        </w:rPr>
        <w:t>Załączniki stanowią integralną część niniejszej umowy.</w:t>
      </w:r>
    </w:p>
    <w:p w14:paraId="3CDE1977" w14:textId="77777777" w:rsidR="00C359E9" w:rsidRDefault="00C359E9" w:rsidP="00D921DE">
      <w:pPr>
        <w:spacing w:after="0" w:line="360" w:lineRule="auto"/>
        <w:rPr>
          <w:b/>
        </w:rPr>
      </w:pPr>
    </w:p>
    <w:p w14:paraId="4E72E679" w14:textId="6790E640" w:rsidR="002A0983" w:rsidRPr="00EA41B4" w:rsidRDefault="006C6DC1" w:rsidP="00D921DE">
      <w:pPr>
        <w:spacing w:after="0" w:line="360" w:lineRule="auto"/>
        <w:rPr>
          <w:b/>
        </w:rPr>
      </w:pPr>
      <w:r w:rsidRPr="00EA41B4">
        <w:rPr>
          <w:b/>
        </w:rPr>
        <w:t>§</w:t>
      </w:r>
      <w:r w:rsidR="002B5708" w:rsidRPr="00EA41B4">
        <w:rPr>
          <w:b/>
        </w:rPr>
        <w:t>3</w:t>
      </w:r>
      <w:r w:rsidR="00DC040B">
        <w:rPr>
          <w:b/>
        </w:rPr>
        <w:t>. Obowiązki W</w:t>
      </w:r>
      <w:r w:rsidRPr="00EA41B4">
        <w:rPr>
          <w:b/>
        </w:rPr>
        <w:t>ykonawcy</w:t>
      </w:r>
    </w:p>
    <w:p w14:paraId="7E728EB3" w14:textId="0E83EB65" w:rsidR="00CE009E" w:rsidRDefault="00CE009E" w:rsidP="00D921DE">
      <w:pPr>
        <w:pStyle w:val="Akapitzlist"/>
        <w:numPr>
          <w:ilvl w:val="0"/>
          <w:numId w:val="25"/>
        </w:numPr>
        <w:spacing w:after="0" w:line="360" w:lineRule="auto"/>
        <w:jc w:val="both"/>
      </w:pPr>
      <w:r>
        <w:t>Wykonawca zobowiązuje się do wykonania przedmiotu umowy zgodnie z warunkami określonymi przez Zamawiającego, zgodnie z zasadami współczesnej wiedzy technicznej, obowiązującymi przepisami, warunkami, wytycznymi i normami tj. m. in. z:</w:t>
      </w:r>
    </w:p>
    <w:p w14:paraId="2C752F9B" w14:textId="76AEEBD4" w:rsidR="00CE009E" w:rsidRDefault="00CE009E" w:rsidP="00D921DE">
      <w:pPr>
        <w:pStyle w:val="Akapitzlist"/>
        <w:numPr>
          <w:ilvl w:val="0"/>
          <w:numId w:val="35"/>
        </w:numPr>
        <w:spacing w:after="0" w:line="360" w:lineRule="auto"/>
        <w:ind w:left="993"/>
        <w:jc w:val="both"/>
      </w:pPr>
      <w:r>
        <w:t>Ustawa z dnia 10 kwietnia 2003 roku o szczególnych zasadach przygotowania i realizacji inwestycji w zakresie dróg publicznych (ZRID)</w:t>
      </w:r>
      <w:r w:rsidR="00AB3230">
        <w:t xml:space="preserve"> (tekst jednolity Dz. U. z 2024 r., poz. 311 ze zm.)</w:t>
      </w:r>
      <w:r>
        <w:t>,</w:t>
      </w:r>
    </w:p>
    <w:p w14:paraId="0121CB1E" w14:textId="7F7586AE" w:rsidR="00CE009E" w:rsidRDefault="00CE009E" w:rsidP="00D921DE">
      <w:pPr>
        <w:pStyle w:val="Akapitzlist"/>
        <w:numPr>
          <w:ilvl w:val="0"/>
          <w:numId w:val="35"/>
        </w:numPr>
        <w:spacing w:after="0" w:line="360" w:lineRule="auto"/>
        <w:ind w:left="993"/>
        <w:jc w:val="both"/>
      </w:pPr>
      <w:r>
        <w:t>Ustawa z dnia 7 lipca 1994 r. Prawo budowlane</w:t>
      </w:r>
      <w:r w:rsidR="00AB3230">
        <w:t xml:space="preserve"> (</w:t>
      </w:r>
      <w:proofErr w:type="spellStart"/>
      <w:r w:rsidR="00AB3230">
        <w:t>t.j</w:t>
      </w:r>
      <w:proofErr w:type="spellEnd"/>
      <w:r w:rsidR="00AB3230">
        <w:t>. Dz.U. z 2023 r., poz. 682 ze zm.)</w:t>
      </w:r>
      <w:r>
        <w:t>,</w:t>
      </w:r>
    </w:p>
    <w:p w14:paraId="676A0846" w14:textId="05F54596" w:rsidR="00CE009E" w:rsidRDefault="00CE009E" w:rsidP="00D921DE">
      <w:pPr>
        <w:pStyle w:val="Akapitzlist"/>
        <w:numPr>
          <w:ilvl w:val="0"/>
          <w:numId w:val="35"/>
        </w:numPr>
        <w:spacing w:after="0" w:line="360" w:lineRule="auto"/>
        <w:ind w:left="993"/>
        <w:jc w:val="both"/>
      </w:pPr>
      <w:r>
        <w:t>Ustawa z dnia 27 marca 2009r. o planowaniu i zagospodarowaniu przestrzennym</w:t>
      </w:r>
      <w:r w:rsidR="00AB3230">
        <w:t xml:space="preserve"> (</w:t>
      </w:r>
      <w:proofErr w:type="spellStart"/>
      <w:r w:rsidR="00AB3230">
        <w:t>t.j</w:t>
      </w:r>
      <w:proofErr w:type="spellEnd"/>
      <w:r w:rsidR="00AB3230">
        <w:t>. Dz. U. z 2023 r. poz.977 ze zm.)</w:t>
      </w:r>
      <w:r>
        <w:t>,</w:t>
      </w:r>
    </w:p>
    <w:p w14:paraId="1F541CE0" w14:textId="761588AB" w:rsidR="00CE009E" w:rsidRDefault="00CE009E" w:rsidP="00D921DE">
      <w:pPr>
        <w:pStyle w:val="Akapitzlist"/>
        <w:numPr>
          <w:ilvl w:val="0"/>
          <w:numId w:val="35"/>
        </w:numPr>
        <w:spacing w:after="0" w:line="360" w:lineRule="auto"/>
        <w:ind w:left="993"/>
        <w:jc w:val="both"/>
      </w:pPr>
      <w:r>
        <w:t>Ustawa z dnia 21 marca 1985 r. o drogach publicznych</w:t>
      </w:r>
      <w:r w:rsidR="00AB3230">
        <w:t xml:space="preserve"> (</w:t>
      </w:r>
      <w:proofErr w:type="spellStart"/>
      <w:r w:rsidR="00AB3230">
        <w:t>t.j</w:t>
      </w:r>
      <w:proofErr w:type="spellEnd"/>
      <w:r w:rsidR="00AB3230">
        <w:t>. Dz.U. z 2024 r., poz. 320)</w:t>
      </w:r>
      <w:r>
        <w:t>,</w:t>
      </w:r>
    </w:p>
    <w:p w14:paraId="506B1907" w14:textId="77141C0F" w:rsidR="00CE009E" w:rsidRDefault="00CE009E" w:rsidP="00D921DE">
      <w:pPr>
        <w:pStyle w:val="Akapitzlist"/>
        <w:numPr>
          <w:ilvl w:val="0"/>
          <w:numId w:val="35"/>
        </w:numPr>
        <w:spacing w:after="0" w:line="360" w:lineRule="auto"/>
        <w:ind w:left="993"/>
        <w:jc w:val="both"/>
      </w:pPr>
      <w:r>
        <w:t>Ustawa z 3 października 2008r. o udostępnieniu informacji o środowisku i jego ochronie, udziale społeczeństwa w ochronie środowiska oraz o ocenach oddziaływania na środowisko</w:t>
      </w:r>
      <w:r w:rsidR="00AB3230">
        <w:t xml:space="preserve"> (</w:t>
      </w:r>
      <w:proofErr w:type="spellStart"/>
      <w:r w:rsidR="00AB3230">
        <w:t>t.j</w:t>
      </w:r>
      <w:proofErr w:type="spellEnd"/>
      <w:r w:rsidR="00AB3230">
        <w:t>. Dz.U. z 2008 r., poz. 1227)</w:t>
      </w:r>
      <w:r>
        <w:t>,</w:t>
      </w:r>
    </w:p>
    <w:p w14:paraId="7A5200AF" w14:textId="23C6985F" w:rsidR="00CE009E" w:rsidRDefault="00CE009E" w:rsidP="00D921DE">
      <w:pPr>
        <w:pStyle w:val="Akapitzlist"/>
        <w:numPr>
          <w:ilvl w:val="0"/>
          <w:numId w:val="35"/>
        </w:numPr>
        <w:spacing w:after="0" w:line="360" w:lineRule="auto"/>
        <w:ind w:left="993"/>
        <w:jc w:val="both"/>
      </w:pPr>
      <w:r>
        <w:lastRenderedPageBreak/>
        <w:t>Rozporządzenie Ministra Infrastruktury z dnia 24 czerwca 2022r. w sprawie przepisów techniczno-budowlanych dotyczących dróg publicznych</w:t>
      </w:r>
      <w:r w:rsidR="00AB3230">
        <w:t xml:space="preserve"> (</w:t>
      </w:r>
      <w:proofErr w:type="spellStart"/>
      <w:r w:rsidR="00AB3230">
        <w:t>t.j</w:t>
      </w:r>
      <w:proofErr w:type="spellEnd"/>
      <w:r w:rsidR="00AB3230">
        <w:t>. Dz.U.</w:t>
      </w:r>
      <w:r w:rsidR="00196B58">
        <w:t xml:space="preserve"> 2022 r., poz. 1518)</w:t>
      </w:r>
      <w:r>
        <w:t>,</w:t>
      </w:r>
    </w:p>
    <w:p w14:paraId="59E23928" w14:textId="343B1965" w:rsidR="00CE009E" w:rsidRDefault="00CE009E" w:rsidP="00D921DE">
      <w:pPr>
        <w:pStyle w:val="Akapitzlist"/>
        <w:numPr>
          <w:ilvl w:val="0"/>
          <w:numId w:val="35"/>
        </w:numPr>
        <w:spacing w:after="0" w:line="360" w:lineRule="auto"/>
        <w:ind w:left="993"/>
        <w:jc w:val="both"/>
      </w:pPr>
      <w:r>
        <w:t xml:space="preserve">Rozporządzenie Ministra Administracji i Cyfryzacji z dnia </w:t>
      </w:r>
      <w:r w:rsidR="00196B58">
        <w:t>26</w:t>
      </w:r>
      <w:r>
        <w:t xml:space="preserve"> </w:t>
      </w:r>
      <w:r w:rsidR="00196B58">
        <w:t>maja</w:t>
      </w:r>
      <w:r>
        <w:t xml:space="preserve"> 20</w:t>
      </w:r>
      <w:r w:rsidR="00196B58">
        <w:t>23</w:t>
      </w:r>
      <w:r>
        <w:t xml:space="preserve"> r. w sprawie warunków technicznych, jakim powinny odpowiadać kanały technologiczne</w:t>
      </w:r>
      <w:r w:rsidR="00196B58">
        <w:t xml:space="preserve"> (</w:t>
      </w:r>
      <w:proofErr w:type="spellStart"/>
      <w:r w:rsidR="00196B58">
        <w:t>t.j</w:t>
      </w:r>
      <w:proofErr w:type="spellEnd"/>
      <w:r w:rsidR="00196B58">
        <w:t>. Dz.U. z</w:t>
      </w:r>
      <w:r w:rsidR="002603E0">
        <w:t> </w:t>
      </w:r>
      <w:r w:rsidR="00196B58">
        <w:t>2023 r. poz.1039)</w:t>
      </w:r>
      <w:r>
        <w:t>,</w:t>
      </w:r>
    </w:p>
    <w:p w14:paraId="687B9342" w14:textId="57AC81A7" w:rsidR="00CE009E" w:rsidRDefault="00CE009E" w:rsidP="00D921DE">
      <w:pPr>
        <w:pStyle w:val="Akapitzlist"/>
        <w:numPr>
          <w:ilvl w:val="0"/>
          <w:numId w:val="35"/>
        </w:numPr>
        <w:spacing w:after="0" w:line="360" w:lineRule="auto"/>
        <w:ind w:left="993"/>
        <w:jc w:val="both"/>
      </w:pPr>
      <w:r>
        <w:t>Rozporządzenie Ministra Rozwoju z dnia 11 września 20</w:t>
      </w:r>
      <w:r w:rsidR="00196B58">
        <w:t>2</w:t>
      </w:r>
      <w:r>
        <w:t>0</w:t>
      </w:r>
      <w:r w:rsidR="00196B58">
        <w:t xml:space="preserve"> </w:t>
      </w:r>
      <w:r>
        <w:t>r. w sprawie szczegółowego zakresu i formy projektu budowlanego</w:t>
      </w:r>
      <w:r w:rsidR="00196B58">
        <w:t xml:space="preserve"> (</w:t>
      </w:r>
      <w:proofErr w:type="spellStart"/>
      <w:r w:rsidR="00196B58">
        <w:t>t.j</w:t>
      </w:r>
      <w:proofErr w:type="spellEnd"/>
      <w:r w:rsidR="00196B58">
        <w:t>. Dz.U. z 2020 r. poz. 1609)</w:t>
      </w:r>
      <w:r>
        <w:t>,</w:t>
      </w:r>
    </w:p>
    <w:p w14:paraId="71B256EF" w14:textId="77777777" w:rsidR="00CE009E" w:rsidRDefault="00CE009E" w:rsidP="00D921DE">
      <w:pPr>
        <w:pStyle w:val="Akapitzlist"/>
        <w:numPr>
          <w:ilvl w:val="0"/>
          <w:numId w:val="35"/>
        </w:numPr>
        <w:spacing w:after="0" w:line="360" w:lineRule="auto"/>
        <w:ind w:left="993"/>
        <w:jc w:val="both"/>
      </w:pPr>
      <w:r>
        <w:t>Rozporządzenie Ministra Infrastruktury z dnia 23 czerwca 2003r. w sprawie informacji dotyczącej bezpieczeństwa i ochrony zdrowia oraz planu bezpieczeństwa i ochrony zdrowia,</w:t>
      </w:r>
    </w:p>
    <w:p w14:paraId="320DDFCC" w14:textId="18117B42" w:rsidR="00CE009E" w:rsidRDefault="00CE009E" w:rsidP="00D921DE">
      <w:pPr>
        <w:pStyle w:val="Akapitzlist"/>
        <w:numPr>
          <w:ilvl w:val="0"/>
          <w:numId w:val="35"/>
        </w:numPr>
        <w:spacing w:after="0" w:line="360" w:lineRule="auto"/>
        <w:ind w:left="993"/>
        <w:jc w:val="both"/>
      </w:pPr>
      <w:r>
        <w:t xml:space="preserve">Rozporządzenie Ministra Infrastruktury z dnia 18 maja 2004 r. w sprawie określenie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w:t>
      </w:r>
    </w:p>
    <w:p w14:paraId="5432B68C" w14:textId="77777777" w:rsidR="00CE009E" w:rsidRPr="00CE009E" w:rsidRDefault="00CE009E" w:rsidP="00D921DE">
      <w:pPr>
        <w:spacing w:after="0" w:line="360" w:lineRule="auto"/>
        <w:jc w:val="both"/>
        <w:rPr>
          <w:u w:val="single"/>
        </w:rPr>
      </w:pPr>
      <w:r w:rsidRPr="00CE009E">
        <w:rPr>
          <w:u w:val="single"/>
        </w:rPr>
        <w:t>z uwzględnieniem aktualnych, na dzień oddania dokumentacji, wersji tych przepisów.</w:t>
      </w:r>
    </w:p>
    <w:p w14:paraId="545494F6" w14:textId="13849576" w:rsidR="00CE009E" w:rsidRDefault="00CE009E" w:rsidP="00D921DE">
      <w:pPr>
        <w:pStyle w:val="Akapitzlist"/>
        <w:numPr>
          <w:ilvl w:val="0"/>
          <w:numId w:val="25"/>
        </w:numPr>
        <w:spacing w:after="0" w:line="360" w:lineRule="auto"/>
        <w:jc w:val="both"/>
      </w:pPr>
      <w:r>
        <w:t>Wykonawca zobowiązuje się do:</w:t>
      </w:r>
    </w:p>
    <w:p w14:paraId="3B373AA4" w14:textId="77777777" w:rsidR="00CE009E" w:rsidRDefault="00CE009E" w:rsidP="00D921DE">
      <w:pPr>
        <w:pStyle w:val="Akapitzlist"/>
        <w:numPr>
          <w:ilvl w:val="0"/>
          <w:numId w:val="34"/>
        </w:numPr>
        <w:spacing w:after="0" w:line="360" w:lineRule="auto"/>
        <w:ind w:left="851"/>
        <w:jc w:val="both"/>
      </w:pPr>
      <w:r>
        <w:t>opracowania przedmiotu umowy uwzględniając zasady zawarte w ustawie z dnia 11 września 2019 r. Prawo zamówień publicznych, a w szczególności zasadę uczciwej konkurencji i nie będzie odwoływał się do marek, typów i znaków handlowych itp. poza sytuacjami, gdy jest to konieczne,</w:t>
      </w:r>
    </w:p>
    <w:p w14:paraId="495C0B52" w14:textId="0530BACA" w:rsidR="00CE009E" w:rsidRDefault="00CE009E" w:rsidP="00D921DE">
      <w:pPr>
        <w:pStyle w:val="Akapitzlist"/>
        <w:numPr>
          <w:ilvl w:val="0"/>
          <w:numId w:val="34"/>
        </w:numPr>
        <w:spacing w:after="0" w:line="360" w:lineRule="auto"/>
        <w:ind w:left="851"/>
        <w:jc w:val="both"/>
      </w:pPr>
      <w:r>
        <w:t>pełnienia nadzoru autorskiego nad wykonaną dokumentacją w zakresie uzgadniania możliwości wprowadzania rozwiązań zamiennych w stosunku do przewidzianych w</w:t>
      </w:r>
      <w:r w:rsidR="002603E0">
        <w:t> </w:t>
      </w:r>
      <w:r>
        <w:t>dokumentacji, zgłaszanych przez kierownika budowy lub inspektora nadzoru inwestorskiego,</w:t>
      </w:r>
    </w:p>
    <w:p w14:paraId="39F5ED75" w14:textId="77777777" w:rsidR="00CE009E" w:rsidRDefault="00CE009E" w:rsidP="00D921DE">
      <w:pPr>
        <w:pStyle w:val="Akapitzlist"/>
        <w:numPr>
          <w:ilvl w:val="0"/>
          <w:numId w:val="34"/>
        </w:numPr>
        <w:spacing w:after="0" w:line="360" w:lineRule="auto"/>
        <w:ind w:left="851"/>
        <w:jc w:val="both"/>
      </w:pPr>
      <w:r>
        <w:t>sprawowania nieodpłatnie nadzoru autorskiego w okresie ważności realizacji przedmiotu umowy,</w:t>
      </w:r>
    </w:p>
    <w:p w14:paraId="54E45D86" w14:textId="77777777" w:rsidR="00CE009E" w:rsidRDefault="00CE009E" w:rsidP="00D921DE">
      <w:pPr>
        <w:pStyle w:val="Akapitzlist"/>
        <w:numPr>
          <w:ilvl w:val="0"/>
          <w:numId w:val="34"/>
        </w:numPr>
        <w:spacing w:after="0" w:line="360" w:lineRule="auto"/>
        <w:ind w:left="851"/>
        <w:jc w:val="both"/>
      </w:pPr>
      <w:r>
        <w:t>do usuwania wad projektowych w okresie ważności realizacji przedmiotu umowy,</w:t>
      </w:r>
    </w:p>
    <w:p w14:paraId="05F6E357" w14:textId="20ED911A" w:rsidR="00CE009E" w:rsidRDefault="00CE009E" w:rsidP="00D921DE">
      <w:pPr>
        <w:pStyle w:val="Akapitzlist"/>
        <w:numPr>
          <w:ilvl w:val="0"/>
          <w:numId w:val="34"/>
        </w:numPr>
        <w:spacing w:after="0" w:line="360" w:lineRule="auto"/>
        <w:ind w:left="851"/>
        <w:jc w:val="both"/>
      </w:pPr>
      <w: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21AFD0C9" w14:textId="77777777" w:rsidR="00CE009E" w:rsidRDefault="001D086D" w:rsidP="00D921DE">
      <w:pPr>
        <w:pStyle w:val="Akapitzlist"/>
        <w:numPr>
          <w:ilvl w:val="0"/>
          <w:numId w:val="25"/>
        </w:numPr>
        <w:spacing w:after="0" w:line="360" w:lineRule="auto"/>
        <w:ind w:left="426"/>
        <w:jc w:val="both"/>
      </w:pPr>
      <w:r w:rsidRPr="00327ECF">
        <w:t>Wykonawca dostarczy Zamawiającemu dokumentację w formie pisemnej</w:t>
      </w:r>
      <w:r>
        <w:t xml:space="preserve"> </w:t>
      </w:r>
      <w:r w:rsidRPr="00327ECF">
        <w:t xml:space="preserve">dla </w:t>
      </w:r>
      <w:r w:rsidR="0023052F">
        <w:t>całego przedmiotu zamówienia</w:t>
      </w:r>
      <w:r w:rsidR="00CE009E">
        <w:t>.</w:t>
      </w:r>
    </w:p>
    <w:p w14:paraId="28842243" w14:textId="77777777" w:rsidR="00CE009E" w:rsidRDefault="00524CF3" w:rsidP="00D921DE">
      <w:pPr>
        <w:pStyle w:val="Akapitzlist"/>
        <w:numPr>
          <w:ilvl w:val="0"/>
          <w:numId w:val="25"/>
        </w:numPr>
        <w:spacing w:after="0" w:line="360" w:lineRule="auto"/>
        <w:ind w:left="426"/>
        <w:jc w:val="both"/>
      </w:pPr>
      <w:r w:rsidRPr="00524CF3">
        <w:t>Wykonawca dostarczy Zamawiającemu dokumentacje w formie elektronicznej zapisanej w postaci plików formatu PDF na płycie CD w ilości 2 egz.</w:t>
      </w:r>
      <w:r w:rsidR="00CE009E" w:rsidRPr="00CE009E">
        <w:t xml:space="preserve"> </w:t>
      </w:r>
    </w:p>
    <w:p w14:paraId="531B0163" w14:textId="039FE796" w:rsidR="00524CF3" w:rsidRPr="00524CF3" w:rsidRDefault="00CE009E" w:rsidP="00D921DE">
      <w:pPr>
        <w:pStyle w:val="Akapitzlist"/>
        <w:numPr>
          <w:ilvl w:val="0"/>
          <w:numId w:val="25"/>
        </w:numPr>
        <w:spacing w:after="0" w:line="360" w:lineRule="auto"/>
        <w:ind w:left="426"/>
        <w:jc w:val="both"/>
      </w:pPr>
      <w:r>
        <w:lastRenderedPageBreak/>
        <w:t>Wykonawca oświadcza, że zapoznał się z warunkami realizacji opracowania i przyjmuje je do realizacji bez zastrzeżeń.</w:t>
      </w:r>
    </w:p>
    <w:p w14:paraId="2B0316D5" w14:textId="77777777" w:rsidR="00F729EB" w:rsidRPr="009A252B" w:rsidRDefault="00F729EB" w:rsidP="0055492D">
      <w:pPr>
        <w:spacing w:after="0" w:line="360" w:lineRule="auto"/>
        <w:jc w:val="both"/>
      </w:pPr>
    </w:p>
    <w:p w14:paraId="4FD452E1" w14:textId="77777777" w:rsidR="002A0983" w:rsidRDefault="001E6919" w:rsidP="001E6919">
      <w:pPr>
        <w:spacing w:line="240" w:lineRule="auto"/>
        <w:rPr>
          <w:b/>
        </w:rPr>
      </w:pPr>
      <w:r w:rsidRPr="00EA41B4">
        <w:rPr>
          <w:b/>
        </w:rPr>
        <w:t>§4</w:t>
      </w:r>
      <w:r>
        <w:rPr>
          <w:b/>
        </w:rPr>
        <w:t>. Obowiązki Z</w:t>
      </w:r>
      <w:r w:rsidRPr="00EA41B4">
        <w:rPr>
          <w:b/>
        </w:rPr>
        <w:t>amawiającego</w:t>
      </w:r>
    </w:p>
    <w:p w14:paraId="1F7C55CF" w14:textId="77777777" w:rsidR="001E6919" w:rsidRPr="008D25C6" w:rsidRDefault="001E6919" w:rsidP="00D921DE">
      <w:pPr>
        <w:pStyle w:val="Akapitzlist"/>
        <w:numPr>
          <w:ilvl w:val="0"/>
          <w:numId w:val="12"/>
        </w:numPr>
        <w:spacing w:line="360" w:lineRule="auto"/>
        <w:ind w:left="714" w:hanging="357"/>
      </w:pPr>
      <w:r w:rsidRPr="008D25C6">
        <w:t>Zamawiający zobowiązuje się do odbioru kompletnej dokumentacji, o której mowa w § 3 ust. 1</w:t>
      </w:r>
      <w:r>
        <w:t xml:space="preserve"> i wypłaty wynagrodzenia Wykonawcy za wykonanie przedmiotu umowy.</w:t>
      </w:r>
    </w:p>
    <w:p w14:paraId="7FF4B864" w14:textId="77777777" w:rsidR="001E6919" w:rsidRPr="00327ECF" w:rsidRDefault="001E6919" w:rsidP="00D921DE">
      <w:pPr>
        <w:pStyle w:val="Akapitzlist"/>
        <w:numPr>
          <w:ilvl w:val="0"/>
          <w:numId w:val="12"/>
        </w:numPr>
        <w:spacing w:line="360" w:lineRule="auto"/>
        <w:ind w:left="714" w:hanging="357"/>
        <w:jc w:val="both"/>
      </w:pPr>
      <w:r w:rsidRPr="00327ECF">
        <w:t>Miejscem odbioru dokumentacji będzie siedziba Zamawiającego.</w:t>
      </w:r>
    </w:p>
    <w:p w14:paraId="1AA61EBA" w14:textId="08A37ED9" w:rsidR="00D921DE" w:rsidRDefault="001E6919" w:rsidP="00D921DE">
      <w:pPr>
        <w:pStyle w:val="Akapitzlist"/>
        <w:numPr>
          <w:ilvl w:val="0"/>
          <w:numId w:val="12"/>
        </w:numPr>
        <w:spacing w:after="0" w:line="360" w:lineRule="auto"/>
        <w:ind w:left="714" w:hanging="357"/>
        <w:jc w:val="both"/>
      </w:pPr>
      <w:r w:rsidRPr="00327ECF">
        <w:t>Dokumentem p</w:t>
      </w:r>
      <w:r>
        <w:t>otwierdzającym przyjęcie przez Z</w:t>
      </w:r>
      <w:r w:rsidRPr="00327ECF">
        <w:t>amawiającego wykonanej dokumentacji  jest protokół zdawczo – odbiorczy podpisany przez Naczelnika Wydziału Infrastruktury Powiatu i</w:t>
      </w:r>
      <w:r w:rsidR="00BF5013">
        <w:t> </w:t>
      </w:r>
      <w:r w:rsidRPr="00327ECF">
        <w:t>Ochrony Środowiska</w:t>
      </w:r>
      <w:r>
        <w:t xml:space="preserve"> lub osobę go zastępującą</w:t>
      </w:r>
      <w:r w:rsidRPr="00327ECF">
        <w:t>.</w:t>
      </w:r>
    </w:p>
    <w:p w14:paraId="6B706A72" w14:textId="77777777" w:rsidR="00C359E9" w:rsidRDefault="00C359E9" w:rsidP="00F15F73">
      <w:pPr>
        <w:spacing w:after="0" w:line="360" w:lineRule="auto"/>
        <w:rPr>
          <w:b/>
        </w:rPr>
      </w:pPr>
    </w:p>
    <w:p w14:paraId="082E85E2" w14:textId="2F83B982" w:rsidR="002A0983" w:rsidRDefault="001E6919" w:rsidP="00F15F73">
      <w:pPr>
        <w:spacing w:after="0" w:line="360" w:lineRule="auto"/>
        <w:rPr>
          <w:b/>
        </w:rPr>
      </w:pPr>
      <w:r w:rsidRPr="00EA41B4">
        <w:rPr>
          <w:b/>
        </w:rPr>
        <w:t>§5. Wykonanie umowy</w:t>
      </w:r>
    </w:p>
    <w:p w14:paraId="64FD58E8" w14:textId="77777777" w:rsidR="00D921DE" w:rsidRDefault="00D921DE" w:rsidP="00D921DE">
      <w:pPr>
        <w:numPr>
          <w:ilvl w:val="0"/>
          <w:numId w:val="6"/>
        </w:numPr>
        <w:spacing w:after="0" w:line="360" w:lineRule="auto"/>
        <w:jc w:val="both"/>
      </w:pPr>
      <w:r>
        <w:t xml:space="preserve">Wykonawca oświadcza, że posiada wszelkie uprawnienia zgodnie z powszechnie obowiązującymi przepisami prawa wymaganymi do wykonania przedmiotu zamówienia. </w:t>
      </w:r>
    </w:p>
    <w:p w14:paraId="6648966B" w14:textId="77777777" w:rsidR="00D921DE" w:rsidRDefault="00D921DE" w:rsidP="00D921DE">
      <w:pPr>
        <w:numPr>
          <w:ilvl w:val="0"/>
          <w:numId w:val="6"/>
        </w:numPr>
        <w:spacing w:after="0" w:line="360" w:lineRule="auto"/>
        <w:jc w:val="both"/>
      </w:pPr>
      <w:r>
        <w:t>Wykonawca zobowiązuje się do wykonania dokumentacji wymienionej w § 3 umowy zgodnie z zasadami współczesnej wiedzy technicznej, obowiązującymi w tym zakresie przepisami oraz zgodnie z normami  i normowanymi rysunkami.</w:t>
      </w:r>
    </w:p>
    <w:p w14:paraId="09BF746B" w14:textId="488E65EB" w:rsidR="00D921DE" w:rsidRDefault="00D921DE" w:rsidP="00D921DE">
      <w:pPr>
        <w:numPr>
          <w:ilvl w:val="0"/>
          <w:numId w:val="6"/>
        </w:numPr>
        <w:spacing w:after="0" w:line="360" w:lineRule="auto"/>
        <w:jc w:val="both"/>
      </w:pPr>
      <w:r>
        <w:t>Sporządzona przez Wykonawcę dokumentacja, jak również jej części, jako wytwór myśli projektantów podlegają ochronie zgodnie z ustawą z dnia 4 lutego 1994 r. o prawie autorskim i prawach pokrewnych (tekst jednolity Dz. U. z 2022 roku  poz. 2509 ze zmianami), z</w:t>
      </w:r>
      <w:r w:rsidR="002603E0">
        <w:t> </w:t>
      </w:r>
      <w:r>
        <w:t>zastrzeżeniem ust. 6.</w:t>
      </w:r>
    </w:p>
    <w:p w14:paraId="10E1F5C8" w14:textId="1318D027" w:rsidR="00D921DE" w:rsidRDefault="00D921DE" w:rsidP="00D921DE">
      <w:pPr>
        <w:numPr>
          <w:ilvl w:val="0"/>
          <w:numId w:val="6"/>
        </w:numPr>
        <w:spacing w:after="0" w:line="360" w:lineRule="auto"/>
        <w:jc w:val="both"/>
      </w:pPr>
      <w:r>
        <w:t>Strony uzgadniają, że przeniesienie praw autorskich na Zamawiającego nastąpi z chwilą podpisania przez strony protokołu zdawczo – odbiorczego, o którym mowa w § 4 ust.3 z</w:t>
      </w:r>
      <w:r w:rsidR="002603E0">
        <w:t> </w:t>
      </w:r>
      <w:r>
        <w:t>zastrzeżeniem ust. 6 i 8.</w:t>
      </w:r>
    </w:p>
    <w:p w14:paraId="479EA304" w14:textId="77777777" w:rsidR="00D921DE" w:rsidRDefault="00D921DE" w:rsidP="00D921DE">
      <w:pPr>
        <w:numPr>
          <w:ilvl w:val="0"/>
          <w:numId w:val="6"/>
        </w:numPr>
        <w:spacing w:after="0" w:line="360" w:lineRule="auto"/>
        <w:jc w:val="both"/>
      </w:pPr>
      <w:r>
        <w:t xml:space="preserve">Wykonawca przenosi na Zamawiającego prawo do wyrażenia zgody na wykonanie zależnych praw autorskich do przedmiotu Umowy. </w:t>
      </w:r>
    </w:p>
    <w:p w14:paraId="2BE0B47C" w14:textId="77777777" w:rsidR="00D921DE" w:rsidRDefault="00D921DE" w:rsidP="00D921DE">
      <w:pPr>
        <w:numPr>
          <w:ilvl w:val="0"/>
          <w:numId w:val="6"/>
        </w:numPr>
        <w:spacing w:after="0" w:line="360" w:lineRule="auto"/>
        <w:jc w:val="both"/>
      </w:pPr>
      <w:r>
        <w:t>Korzystanie z projektu obejmuje następujące pola eksploatacji:</w:t>
      </w:r>
    </w:p>
    <w:p w14:paraId="6678BF54" w14:textId="77777777" w:rsidR="00D921DE" w:rsidRDefault="00D921DE" w:rsidP="00D921DE">
      <w:pPr>
        <w:spacing w:after="0" w:line="360" w:lineRule="auto"/>
        <w:ind w:left="720"/>
        <w:jc w:val="both"/>
      </w:pPr>
      <w:r>
        <w:t>1) utrwalanie twórczego projektu na różnych nośnikach, między innymi przez kopiowanie dokumentacji projektowej;</w:t>
      </w:r>
    </w:p>
    <w:p w14:paraId="4150E1E4" w14:textId="77777777" w:rsidR="00D921DE" w:rsidRDefault="00D921DE" w:rsidP="00D921DE">
      <w:pPr>
        <w:spacing w:after="0" w:line="360" w:lineRule="auto"/>
        <w:ind w:left="720"/>
        <w:jc w:val="both"/>
      </w:pPr>
      <w:r>
        <w:t>2) obrót egzemplarzami projektu poprzez użyczenie lub najem dokumentacji projektowej;</w:t>
      </w:r>
    </w:p>
    <w:p w14:paraId="56F6C2A4" w14:textId="77777777" w:rsidR="00D921DE" w:rsidRDefault="00D921DE" w:rsidP="00D921DE">
      <w:pPr>
        <w:spacing w:after="0" w:line="360" w:lineRule="auto"/>
        <w:ind w:left="720"/>
        <w:jc w:val="both"/>
      </w:pPr>
      <w:r>
        <w:t>3) inny obrót egzemplarzami projektu niż jego rozpowszechnianie, poprzez udostępnianie projektu w taki sposób, aby każdy miał do niego dostęp w miejscu i w czasie przez siebie wybranym.</w:t>
      </w:r>
    </w:p>
    <w:p w14:paraId="5395ED1C" w14:textId="77777777" w:rsidR="00D921DE" w:rsidRDefault="00D921DE" w:rsidP="00D921DE">
      <w:pPr>
        <w:numPr>
          <w:ilvl w:val="0"/>
          <w:numId w:val="6"/>
        </w:numPr>
        <w:spacing w:after="0" w:line="360" w:lineRule="auto"/>
        <w:jc w:val="both"/>
      </w:pPr>
      <w:r>
        <w:lastRenderedPageBreak/>
        <w:t>W przypadku rozwiązania niniejszej Umowy odpowiednio zastosowanie ma § 4 ust. 3 oraz Zamawiającemu przysługiwać będzie prawo wykonania pozostałej części dokumentacji projektowej bądź powierzenia ich wykonania wybranym przez siebie osobom trzecim oraz wykonania bądź powierzenia wykonania przysługujących mu zależnych praw autorskich do wszelkich dokumentów, materiałów, rysunków i projektów sporządzonych przez Wykonawcę w ramach wykonania prac projektowych, w szczególności zaś do wykonywania powyższego prawa, w takich przypadkach Wykonawcy nie przysługuje dodatkowe wynagrodzenie.</w:t>
      </w:r>
    </w:p>
    <w:p w14:paraId="1F1DAE94" w14:textId="2B012BF4" w:rsidR="00D921DE" w:rsidRDefault="00D921DE" w:rsidP="00D921DE">
      <w:pPr>
        <w:numPr>
          <w:ilvl w:val="0"/>
          <w:numId w:val="6"/>
        </w:numPr>
        <w:spacing w:after="0" w:line="360" w:lineRule="auto"/>
        <w:jc w:val="both"/>
      </w:pPr>
      <w:r>
        <w:t>Wykonawca wyrówna Zamawiającemu wszelkie straty i szkody poniesione z tytułu zasądzonych prawomocnym wyrokiem sądu odszkodowań na rzecz osób trzecich w przypadku wniesienia przez osoby trzecie roszczeń tytułem naruszenia praw autorskich, patentów, zarejestrowanych wzorów, znaków i nazw handlowych oraz innych praw własności intelektualnej bądź przemysłowej, jeżeli roszczenia takie bądź pozwy wynikną z dzieła w jego kształcie z daty przekazania Zamawiającemu. Wykonawca zostanie niezwłocznie w terminie nie dłuższym niż 14 dni, poinformowany o wszelkich roszczeniach i powództwach wniesionych przeciw Zamawiającemu w zakresie ujętym w niniejszym paragrafie. Na żądanie Zamawiającego Wykonawca wspierał będzie Zamawiającego w odpieraniu wszelkich roszczeń lub powództw.</w:t>
      </w:r>
    </w:p>
    <w:p w14:paraId="395C5163" w14:textId="02A81F4D" w:rsidR="009043CA" w:rsidRPr="00327ECF" w:rsidRDefault="00D921DE" w:rsidP="006321AE">
      <w:pPr>
        <w:numPr>
          <w:ilvl w:val="0"/>
          <w:numId w:val="6"/>
        </w:numPr>
        <w:spacing w:after="0" w:line="360" w:lineRule="auto"/>
        <w:jc w:val="both"/>
      </w:pPr>
      <w:r>
        <w:t>W przypadku rozwiązania niniejszej Umowy bez względu na przyczyny, Zamawiający zachowa wszelkie prawa nabyte z mocy niniejszego paragrafu.</w:t>
      </w:r>
    </w:p>
    <w:p w14:paraId="56BBF35C" w14:textId="77777777" w:rsidR="00C359E9" w:rsidRDefault="00C359E9" w:rsidP="00791CCB">
      <w:pPr>
        <w:spacing w:after="0" w:line="360" w:lineRule="auto"/>
        <w:rPr>
          <w:b/>
        </w:rPr>
      </w:pPr>
    </w:p>
    <w:p w14:paraId="59DB8C96" w14:textId="52B0766C" w:rsidR="001E6919" w:rsidRPr="00EA41B4" w:rsidRDefault="001E6919" w:rsidP="00791CCB">
      <w:pPr>
        <w:spacing w:after="0" w:line="360" w:lineRule="auto"/>
        <w:rPr>
          <w:b/>
        </w:rPr>
      </w:pPr>
      <w:r w:rsidRPr="00EA41B4">
        <w:rPr>
          <w:b/>
        </w:rPr>
        <w:t>§6. Wynagrodzenie</w:t>
      </w:r>
    </w:p>
    <w:p w14:paraId="56AD4F21" w14:textId="4E7B698A" w:rsidR="001E6919" w:rsidRPr="00327ECF" w:rsidRDefault="001E6919" w:rsidP="004C2364">
      <w:pPr>
        <w:pStyle w:val="Akapitzlist"/>
        <w:numPr>
          <w:ilvl w:val="0"/>
          <w:numId w:val="13"/>
        </w:numPr>
        <w:spacing w:after="0" w:line="360" w:lineRule="auto"/>
        <w:jc w:val="both"/>
      </w:pPr>
      <w:r>
        <w:t xml:space="preserve">Zgodnie ze złożoną ofertą z dnia </w:t>
      </w:r>
      <w:r w:rsidR="007A7D1C">
        <w:t>………………..</w:t>
      </w:r>
      <w:r w:rsidR="004271B9">
        <w:t xml:space="preserve"> </w:t>
      </w:r>
      <w:r w:rsidR="000D79CF">
        <w:t xml:space="preserve">roku </w:t>
      </w:r>
      <w:r>
        <w:t>w</w:t>
      </w:r>
      <w:r w:rsidRPr="00327ECF">
        <w:t>ynagrodzenie za wykonanie przedmiotu umowy</w:t>
      </w:r>
      <w:r>
        <w:t xml:space="preserve"> wynosi netto </w:t>
      </w:r>
      <w:r w:rsidR="007A7D1C">
        <w:t>……………….</w:t>
      </w:r>
      <w:r w:rsidR="004271B9">
        <w:t xml:space="preserve"> </w:t>
      </w:r>
      <w:r>
        <w:t>zł plus pod</w:t>
      </w:r>
      <w:r w:rsidR="00D10EAE">
        <w:t xml:space="preserve">atek VAT, co daje kwotę brutto </w:t>
      </w:r>
      <w:r w:rsidR="007A7D1C">
        <w:t xml:space="preserve">………………. </w:t>
      </w:r>
      <w:r w:rsidR="004271B9">
        <w:rPr>
          <w:b/>
        </w:rPr>
        <w:t xml:space="preserve">zł </w:t>
      </w:r>
      <w:r>
        <w:t>(słownie:</w:t>
      </w:r>
      <w:r w:rsidR="004271B9">
        <w:t xml:space="preserve"> </w:t>
      </w:r>
      <w:r w:rsidR="007A7D1C">
        <w:t>……………………………….</w:t>
      </w:r>
      <w:r w:rsidR="00D10EAE">
        <w:t xml:space="preserve"> )</w:t>
      </w:r>
      <w:r w:rsidR="009A252B">
        <w:t>,</w:t>
      </w:r>
    </w:p>
    <w:p w14:paraId="51C177C9" w14:textId="77777777" w:rsidR="003A00EF" w:rsidRPr="00327ECF" w:rsidRDefault="001E6919" w:rsidP="003A00EF">
      <w:pPr>
        <w:pStyle w:val="Akapitzlist"/>
        <w:numPr>
          <w:ilvl w:val="0"/>
          <w:numId w:val="13"/>
        </w:numPr>
        <w:spacing w:line="360" w:lineRule="auto"/>
        <w:jc w:val="both"/>
      </w:pPr>
      <w:r w:rsidRPr="00327ECF">
        <w:t xml:space="preserve">Wynagrodzenie ujęte w ust. 1 obejmuje wszystkie koszty związane z wykonaniem dokumentacji i pozyskaniem informacji, opracowań, </w:t>
      </w:r>
      <w:r>
        <w:t xml:space="preserve">map geodezyjnych, </w:t>
      </w:r>
      <w:r w:rsidRPr="00327ECF">
        <w:t xml:space="preserve">uzgodnień </w:t>
      </w:r>
      <w:r>
        <w:t xml:space="preserve">          </w:t>
      </w:r>
      <w:r w:rsidR="00A63A2E">
        <w:t>i </w:t>
      </w:r>
      <w:r>
        <w:t xml:space="preserve">innych </w:t>
      </w:r>
      <w:r w:rsidRPr="00327ECF">
        <w:t>dokumentów do jej wykonania.</w:t>
      </w:r>
    </w:p>
    <w:p w14:paraId="061D28D9" w14:textId="77777777" w:rsidR="001E6919" w:rsidRPr="00327ECF" w:rsidRDefault="001E6919" w:rsidP="001E6919">
      <w:pPr>
        <w:pStyle w:val="Akapitzlist"/>
        <w:numPr>
          <w:ilvl w:val="0"/>
          <w:numId w:val="13"/>
        </w:numPr>
        <w:spacing w:line="360" w:lineRule="auto"/>
        <w:jc w:val="both"/>
      </w:pPr>
      <w:r w:rsidRPr="00327ECF">
        <w:t xml:space="preserve">Wykonawca wystawi </w:t>
      </w:r>
      <w:r>
        <w:t xml:space="preserve">fakturę </w:t>
      </w:r>
      <w:r w:rsidRPr="00327ECF">
        <w:t>na płatnika:</w:t>
      </w:r>
    </w:p>
    <w:p w14:paraId="27B4C39B" w14:textId="77777777" w:rsidR="001E6919" w:rsidRPr="00327ECF" w:rsidRDefault="001E6919" w:rsidP="001E6919">
      <w:pPr>
        <w:pStyle w:val="Akapitzlist"/>
        <w:spacing w:line="360" w:lineRule="auto"/>
        <w:jc w:val="both"/>
      </w:pPr>
      <w:r w:rsidRPr="00327ECF">
        <w:t>Powiat Wałbrzyski z siedzibą w Wałbrzychu, Al. Wyzwolenia 20 – 24, 58 – 300 Wałbrzych</w:t>
      </w:r>
      <w:r>
        <w:t xml:space="preserve"> </w:t>
      </w:r>
      <w:r w:rsidRPr="00327ECF">
        <w:t>NIP 886-26-33-345 i przedłoży Zamawiającemu</w:t>
      </w:r>
      <w:r>
        <w:t>.</w:t>
      </w:r>
    </w:p>
    <w:p w14:paraId="5CC0E2AE" w14:textId="2756DED0" w:rsidR="001E6919" w:rsidRDefault="001E6919" w:rsidP="001E6919">
      <w:pPr>
        <w:pStyle w:val="Akapitzlist"/>
        <w:numPr>
          <w:ilvl w:val="0"/>
          <w:numId w:val="13"/>
        </w:numPr>
        <w:spacing w:line="360" w:lineRule="auto"/>
        <w:jc w:val="both"/>
      </w:pPr>
      <w:r w:rsidRPr="00327ECF">
        <w:t xml:space="preserve">Podstawą do wystawienia </w:t>
      </w:r>
      <w:r>
        <w:t>faktury</w:t>
      </w:r>
      <w:r w:rsidRPr="00327ECF">
        <w:t xml:space="preserve"> obejmującego wynagrodzenie umowne za przekazaną Zamawiającemu  dokumentację jest </w:t>
      </w:r>
      <w:r>
        <w:t>protokół, o którym mowa w § 4 ust. 3</w:t>
      </w:r>
      <w:r w:rsidRPr="00327ECF">
        <w:t xml:space="preserve"> </w:t>
      </w:r>
    </w:p>
    <w:p w14:paraId="6EC51116" w14:textId="77777777" w:rsidR="001E6919" w:rsidRDefault="001E6919" w:rsidP="001E6919">
      <w:pPr>
        <w:pStyle w:val="Akapitzlist"/>
        <w:numPr>
          <w:ilvl w:val="0"/>
          <w:numId w:val="13"/>
        </w:numPr>
        <w:spacing w:line="360" w:lineRule="auto"/>
        <w:jc w:val="both"/>
      </w:pPr>
      <w:r w:rsidRPr="00327ECF">
        <w:t>Płatność dokonywana będzie w formie przelewu na rachunek bankowy Wykonawcy</w:t>
      </w:r>
      <w:r>
        <w:t xml:space="preserve"> podany na fakturze w terminie 30 dni</w:t>
      </w:r>
      <w:r w:rsidRPr="00BD75B1">
        <w:t xml:space="preserve"> </w:t>
      </w:r>
      <w:r w:rsidRPr="00327ECF">
        <w:t xml:space="preserve">od daty otrzymania </w:t>
      </w:r>
      <w:r>
        <w:t xml:space="preserve">faktury </w:t>
      </w:r>
      <w:r w:rsidRPr="00327ECF">
        <w:t>przez Zamawiającego.</w:t>
      </w:r>
    </w:p>
    <w:p w14:paraId="192D7E11" w14:textId="77777777" w:rsidR="009A1A4B" w:rsidRDefault="009A1A4B" w:rsidP="001E6919">
      <w:pPr>
        <w:pStyle w:val="Akapitzlist"/>
        <w:numPr>
          <w:ilvl w:val="0"/>
          <w:numId w:val="13"/>
        </w:numPr>
        <w:spacing w:line="360" w:lineRule="auto"/>
        <w:jc w:val="both"/>
      </w:pPr>
      <w:r>
        <w:lastRenderedPageBreak/>
        <w:t xml:space="preserve">Wykonawca oświadcza, że numer rachunku bankowego podany umowie/ fakturze VAT widnieje w wykazie podatników VAT. </w:t>
      </w:r>
    </w:p>
    <w:p w14:paraId="0192BFE3" w14:textId="03443B52" w:rsidR="00076294" w:rsidRPr="00327ECF" w:rsidRDefault="007C794B" w:rsidP="00105588">
      <w:pPr>
        <w:pStyle w:val="Akapitzlist"/>
        <w:numPr>
          <w:ilvl w:val="0"/>
          <w:numId w:val="13"/>
        </w:numPr>
        <w:spacing w:after="0" w:line="360" w:lineRule="auto"/>
        <w:jc w:val="both"/>
      </w:pPr>
      <w:r>
        <w:t>W przypadku ws</w:t>
      </w:r>
      <w:r w:rsidR="009A1A4B">
        <w:t>kazania przez wykonawcę na przedłożonej fakturze VAT rachunku bankowego nieujawn</w:t>
      </w:r>
      <w:r>
        <w:t>ion</w:t>
      </w:r>
      <w:r w:rsidR="003F1D58">
        <w:t>ego w wykazie podatników VAT</w:t>
      </w:r>
      <w:r w:rsidR="009A1A4B">
        <w:t>, zamawiający uprawniony będzie do dokonania zapłaty na rachunek bankowy wykonawcy wskazany w wykazie podatników VAT</w:t>
      </w:r>
      <w:r>
        <w:t>, a</w:t>
      </w:r>
      <w:r w:rsidR="000F25A4">
        <w:t> </w:t>
      </w:r>
      <w:r>
        <w:t>w razie braku rachunku wykonawcy ujawnionego w wykazie, do wstrzymania  się z zapłatą do czasu wskazania przez wykonawcę dla potrzeb płatności, rachunku bankowego ujawnionego w</w:t>
      </w:r>
      <w:r w:rsidR="00B427B0">
        <w:t> </w:t>
      </w:r>
      <w:r>
        <w:t>wykazie podatników VAT. W takim przypadku termin zapłaty liczy się od dnia wskazania przez wykonawcę  rachunku bankowego ujawnionego w wykazie podatników VAT. Powyższe nie stoi w sprzeczności z przepisami ar. 454</w:t>
      </w:r>
      <w:r>
        <w:rPr>
          <w:rFonts w:cstheme="minorHAnsi"/>
        </w:rPr>
        <w:t>§</w:t>
      </w:r>
      <w:r>
        <w:t>1 k.c.</w:t>
      </w:r>
    </w:p>
    <w:p w14:paraId="143ED7DD" w14:textId="77777777" w:rsidR="00C359E9" w:rsidRDefault="00C359E9" w:rsidP="00E839DF">
      <w:pPr>
        <w:spacing w:after="0" w:line="360" w:lineRule="auto"/>
        <w:rPr>
          <w:b/>
        </w:rPr>
      </w:pPr>
    </w:p>
    <w:p w14:paraId="13318207" w14:textId="0374005E" w:rsidR="001E6919" w:rsidRDefault="001E6919" w:rsidP="00E839DF">
      <w:pPr>
        <w:spacing w:after="0" w:line="360" w:lineRule="auto"/>
        <w:rPr>
          <w:b/>
        </w:rPr>
      </w:pPr>
      <w:r w:rsidRPr="00EA41B4">
        <w:rPr>
          <w:b/>
        </w:rPr>
        <w:t>§7.</w:t>
      </w:r>
      <w:r>
        <w:rPr>
          <w:b/>
        </w:rPr>
        <w:t xml:space="preserve"> </w:t>
      </w:r>
      <w:r w:rsidRPr="00EA41B4">
        <w:rPr>
          <w:b/>
        </w:rPr>
        <w:t>Kary umowne</w:t>
      </w:r>
    </w:p>
    <w:p w14:paraId="6D5606C1" w14:textId="77777777" w:rsidR="001E6919" w:rsidRPr="00E92E89" w:rsidRDefault="001E6919" w:rsidP="00791CCB">
      <w:pPr>
        <w:pStyle w:val="Akapitzlist"/>
        <w:numPr>
          <w:ilvl w:val="0"/>
          <w:numId w:val="4"/>
        </w:numPr>
        <w:spacing w:after="0" w:line="360" w:lineRule="auto"/>
        <w:ind w:hanging="357"/>
        <w:rPr>
          <w:b/>
        </w:rPr>
      </w:pPr>
      <w:r w:rsidRPr="00327ECF">
        <w:t>Wykonawca zapłaci Zamawiającemu karę umowną w razie:</w:t>
      </w:r>
    </w:p>
    <w:p w14:paraId="184E1902" w14:textId="77777777" w:rsidR="001E6919" w:rsidRPr="00327ECF" w:rsidRDefault="001E6919" w:rsidP="001E6919">
      <w:pPr>
        <w:pStyle w:val="Akapitzlist"/>
        <w:numPr>
          <w:ilvl w:val="0"/>
          <w:numId w:val="5"/>
        </w:numPr>
        <w:spacing w:line="360" w:lineRule="auto"/>
        <w:ind w:hanging="357"/>
        <w:jc w:val="both"/>
      </w:pPr>
      <w:r>
        <w:t>rozwiązania umowy</w:t>
      </w:r>
      <w:r w:rsidRPr="00327ECF">
        <w:t xml:space="preserve"> przez Zamawiającego wskutek okoliczności, za które odpowiada Wykonawca – w wysokości 20% wynagrodzenia umownego </w:t>
      </w:r>
      <w:r>
        <w:t>netto</w:t>
      </w:r>
      <w:r w:rsidRPr="00327ECF">
        <w:t xml:space="preserve">, </w:t>
      </w:r>
      <w:r>
        <w:br/>
      </w:r>
      <w:r w:rsidRPr="00327ECF">
        <w:t xml:space="preserve">o którym mowa w § </w:t>
      </w:r>
      <w:r>
        <w:t>6</w:t>
      </w:r>
      <w:r w:rsidRPr="00327ECF">
        <w:t xml:space="preserve"> ust. 1,</w:t>
      </w:r>
    </w:p>
    <w:p w14:paraId="07221967" w14:textId="77777777" w:rsidR="001E6919" w:rsidRPr="00327ECF" w:rsidRDefault="001E6919" w:rsidP="001E6919">
      <w:pPr>
        <w:pStyle w:val="Akapitzlist"/>
        <w:numPr>
          <w:ilvl w:val="0"/>
          <w:numId w:val="5"/>
        </w:numPr>
        <w:spacing w:line="360" w:lineRule="auto"/>
        <w:ind w:hanging="357"/>
        <w:jc w:val="both"/>
      </w:pPr>
      <w:r w:rsidRPr="00327ECF">
        <w:t>opóźnienia w wykonaniu przedmiotu umowy lub części, po upływie terminu, o którym mowa</w:t>
      </w:r>
      <w:r>
        <w:t xml:space="preserve"> </w:t>
      </w:r>
      <w:r w:rsidRPr="00327ECF">
        <w:t xml:space="preserve"> w § </w:t>
      </w:r>
      <w:r>
        <w:t>2 ust.3</w:t>
      </w:r>
      <w:r w:rsidRPr="00327ECF">
        <w:t xml:space="preserve"> umowy – w wysokości 0,5% wynagrodzenia umownego </w:t>
      </w:r>
      <w:r>
        <w:t>netto</w:t>
      </w:r>
      <w:r w:rsidRPr="00327ECF">
        <w:t>, o</w:t>
      </w:r>
      <w:r w:rsidR="000F25A4">
        <w:t> </w:t>
      </w:r>
      <w:r w:rsidRPr="00327ECF">
        <w:t xml:space="preserve">którym mowa w § </w:t>
      </w:r>
      <w:r>
        <w:t>6</w:t>
      </w:r>
      <w:r w:rsidRPr="00327ECF">
        <w:t xml:space="preserve"> ust. 1  za każdy dzień opóźnienia.</w:t>
      </w:r>
    </w:p>
    <w:p w14:paraId="7FC3710D" w14:textId="25212C1D" w:rsidR="00002A9A" w:rsidRDefault="00002A9A" w:rsidP="001E6919">
      <w:pPr>
        <w:pStyle w:val="Akapitzlist"/>
        <w:numPr>
          <w:ilvl w:val="0"/>
          <w:numId w:val="4"/>
        </w:numPr>
        <w:spacing w:line="360" w:lineRule="auto"/>
        <w:ind w:hanging="357"/>
        <w:jc w:val="both"/>
      </w:pPr>
      <w:r>
        <w:t xml:space="preserve">Łączna wysokość kar umownych, o których mowa w ust. 1 nie może przekroczyć </w:t>
      </w:r>
      <w:r w:rsidR="00233657">
        <w:t>2</w:t>
      </w:r>
      <w:r>
        <w:t>0% wynagrodzenia umownego netto, o którym mowa w § 6 ust. 1.</w:t>
      </w:r>
    </w:p>
    <w:p w14:paraId="42353652" w14:textId="357FB805" w:rsidR="001E6919" w:rsidRPr="00327ECF" w:rsidRDefault="001E6919" w:rsidP="001E6919">
      <w:pPr>
        <w:pStyle w:val="Akapitzlist"/>
        <w:numPr>
          <w:ilvl w:val="0"/>
          <w:numId w:val="4"/>
        </w:numPr>
        <w:spacing w:line="360" w:lineRule="auto"/>
        <w:ind w:hanging="357"/>
        <w:jc w:val="both"/>
      </w:pPr>
      <w:r w:rsidRPr="00327ECF">
        <w:t>Wykonawca poniesie pełną odpowiedzialność do wysokości szkody w przypadku jej wystąpienia, na skutek błędów lub wadliwego wykonania dokumentacji.</w:t>
      </w:r>
    </w:p>
    <w:p w14:paraId="0E71C095" w14:textId="77777777" w:rsidR="00242984" w:rsidRPr="00327ECF" w:rsidRDefault="001E6919" w:rsidP="003F1D58">
      <w:pPr>
        <w:pStyle w:val="Akapitzlist"/>
        <w:numPr>
          <w:ilvl w:val="0"/>
          <w:numId w:val="4"/>
        </w:numPr>
        <w:spacing w:line="360" w:lineRule="auto"/>
        <w:ind w:hanging="357"/>
        <w:jc w:val="both"/>
      </w:pPr>
      <w:r w:rsidRPr="00327ECF">
        <w:t>Ewentualne kary umowne Zamawiający potrąci z wynagrodzenia Wykonawcy na podstawie wystawionej księgowej noty obciążeniowej, na co Wykonawca wyraża zgodę.</w:t>
      </w:r>
    </w:p>
    <w:p w14:paraId="5CDFFC80" w14:textId="71D219EA" w:rsidR="00002A9A" w:rsidRDefault="00002A9A" w:rsidP="00E839DF">
      <w:pPr>
        <w:pStyle w:val="Akapitzlist"/>
        <w:numPr>
          <w:ilvl w:val="0"/>
          <w:numId w:val="4"/>
        </w:numPr>
        <w:spacing w:after="0" w:line="360" w:lineRule="auto"/>
        <w:ind w:hanging="357"/>
        <w:jc w:val="both"/>
      </w:pPr>
      <w:r>
        <w:t xml:space="preserve">Zamawiający zapłaci Wykonawcy karę umowną  w razie </w:t>
      </w:r>
      <w:r w:rsidR="00792B0F">
        <w:t>odstąpienia od</w:t>
      </w:r>
      <w:r>
        <w:t xml:space="preserve"> U</w:t>
      </w:r>
      <w:r w:rsidR="00A4378B">
        <w:t>mowy przez Wykonawcę na skutek okoliczności, za które odpowiada  Zamawiający – w wysokości 20 % wynagrodzenia umownego ne</w:t>
      </w:r>
      <w:r w:rsidR="00546F08">
        <w:t>t</w:t>
      </w:r>
      <w:r w:rsidR="00A4378B">
        <w:t>to, o którym mowa w  § 6 ust. 1.</w:t>
      </w:r>
    </w:p>
    <w:p w14:paraId="7356074D" w14:textId="1CA81141" w:rsidR="00105588" w:rsidRPr="00327ECF" w:rsidRDefault="001E6919" w:rsidP="00105588">
      <w:pPr>
        <w:pStyle w:val="Akapitzlist"/>
        <w:numPr>
          <w:ilvl w:val="0"/>
          <w:numId w:val="4"/>
        </w:numPr>
        <w:spacing w:after="0" w:line="360" w:lineRule="auto"/>
        <w:ind w:hanging="357"/>
        <w:jc w:val="both"/>
      </w:pPr>
      <w:r w:rsidRPr="00327ECF">
        <w:t>Z tytułu odstąpienia od umowy przez Zamawiającego wskutek zaistnienia istotnej zmiany okoliczności powodującej, że wykonanie umowy nie leży w interesie publicznym, czego nie można było przewidzieć w chwili zawarcia umowy, Wykonawca może zażądać jedynie wynagrodzenia należnego mu z tytułu wykonania części przedmiotu umowy – do dnia odstąpienia.</w:t>
      </w:r>
    </w:p>
    <w:p w14:paraId="7C9E92B9" w14:textId="77777777" w:rsidR="00C359E9" w:rsidRDefault="00C359E9" w:rsidP="00E839DF">
      <w:pPr>
        <w:spacing w:after="0" w:line="360" w:lineRule="auto"/>
        <w:rPr>
          <w:b/>
        </w:rPr>
      </w:pPr>
    </w:p>
    <w:p w14:paraId="5A162295" w14:textId="77777777" w:rsidR="00C359E9" w:rsidRDefault="00C359E9" w:rsidP="00E839DF">
      <w:pPr>
        <w:spacing w:after="0" w:line="360" w:lineRule="auto"/>
        <w:rPr>
          <w:b/>
        </w:rPr>
      </w:pPr>
    </w:p>
    <w:p w14:paraId="3D5EA6D1" w14:textId="6A6FB240" w:rsidR="001E6919" w:rsidRPr="00EA41B4" w:rsidRDefault="001E6919" w:rsidP="00E839DF">
      <w:pPr>
        <w:spacing w:after="0" w:line="360" w:lineRule="auto"/>
        <w:rPr>
          <w:b/>
        </w:rPr>
      </w:pPr>
      <w:r w:rsidRPr="00EA41B4">
        <w:rPr>
          <w:b/>
        </w:rPr>
        <w:lastRenderedPageBreak/>
        <w:t>§8. Odpowiedzialność za szkody</w:t>
      </w:r>
    </w:p>
    <w:p w14:paraId="733268E7" w14:textId="77777777" w:rsidR="001E6919" w:rsidRPr="00EA41B4" w:rsidRDefault="001E6919" w:rsidP="00791CCB">
      <w:pPr>
        <w:pStyle w:val="Tekstpodstawowywcity2"/>
        <w:numPr>
          <w:ilvl w:val="0"/>
          <w:numId w:val="14"/>
        </w:numPr>
        <w:spacing w:after="0" w:line="360" w:lineRule="auto"/>
        <w:ind w:left="924" w:hanging="357"/>
        <w:jc w:val="both"/>
      </w:pPr>
      <w:r w:rsidRPr="00EA41B4">
        <w:t xml:space="preserve">Wykonawca ponosi  odpowiedzialność cywilną za skutki nie wykonania lub wadliwego wykonania </w:t>
      </w:r>
      <w:r>
        <w:t>umowy</w:t>
      </w:r>
      <w:r w:rsidRPr="00EA41B4">
        <w:t>.</w:t>
      </w:r>
    </w:p>
    <w:p w14:paraId="24029F95" w14:textId="66F5E39D" w:rsidR="00076294" w:rsidRPr="00105588" w:rsidRDefault="001E6919" w:rsidP="00105588">
      <w:pPr>
        <w:pStyle w:val="Tekstpodstawowy"/>
        <w:numPr>
          <w:ilvl w:val="0"/>
          <w:numId w:val="14"/>
        </w:numPr>
        <w:tabs>
          <w:tab w:val="left" w:pos="284"/>
        </w:tabs>
        <w:spacing w:line="360" w:lineRule="auto"/>
        <w:ind w:left="924" w:hanging="357"/>
        <w:rPr>
          <w:rFonts w:asciiTheme="minorHAnsi" w:hAnsiTheme="minorHAnsi"/>
          <w:bCs/>
          <w:sz w:val="22"/>
          <w:szCs w:val="22"/>
        </w:rPr>
      </w:pPr>
      <w:r w:rsidRPr="00DB4FA7">
        <w:rPr>
          <w:rFonts w:asciiTheme="minorHAnsi" w:hAnsiTheme="minorHAnsi"/>
          <w:bCs/>
          <w:sz w:val="22"/>
          <w:szCs w:val="22"/>
        </w:rPr>
        <w:t>Zamawiający zastrzega możliwość dochodzenia odszkodowania uzupełniającego na zasadach ogólnych, gdy wartość szkody prz</w:t>
      </w:r>
      <w:r>
        <w:rPr>
          <w:rFonts w:asciiTheme="minorHAnsi" w:hAnsiTheme="minorHAnsi"/>
          <w:bCs/>
          <w:sz w:val="22"/>
          <w:szCs w:val="22"/>
        </w:rPr>
        <w:t>ewyższa zastrzeżone kary umowne, o</w:t>
      </w:r>
      <w:r w:rsidR="003F1D58">
        <w:rPr>
          <w:rFonts w:asciiTheme="minorHAnsi" w:hAnsiTheme="minorHAnsi"/>
          <w:bCs/>
          <w:sz w:val="22"/>
          <w:szCs w:val="22"/>
        </w:rPr>
        <w:t> </w:t>
      </w:r>
      <w:r>
        <w:rPr>
          <w:rFonts w:asciiTheme="minorHAnsi" w:hAnsiTheme="minorHAnsi"/>
          <w:bCs/>
          <w:sz w:val="22"/>
          <w:szCs w:val="22"/>
        </w:rPr>
        <w:t>których mowa w § 7.</w:t>
      </w:r>
    </w:p>
    <w:p w14:paraId="1FDA2A00" w14:textId="77777777" w:rsidR="00C359E9" w:rsidRDefault="00C359E9" w:rsidP="00791CCB">
      <w:pPr>
        <w:spacing w:after="0" w:line="360" w:lineRule="auto"/>
        <w:rPr>
          <w:b/>
        </w:rPr>
      </w:pPr>
    </w:p>
    <w:p w14:paraId="4DB4CA71" w14:textId="1E398619" w:rsidR="001E6919" w:rsidRPr="00EA41B4" w:rsidRDefault="001E6919" w:rsidP="00791CCB">
      <w:pPr>
        <w:spacing w:after="0" w:line="360" w:lineRule="auto"/>
        <w:rPr>
          <w:b/>
        </w:rPr>
      </w:pPr>
      <w:r w:rsidRPr="00EA41B4">
        <w:rPr>
          <w:b/>
        </w:rPr>
        <w:t>§9. Rozwiązanie umowy</w:t>
      </w:r>
    </w:p>
    <w:p w14:paraId="2BC71EC1" w14:textId="77777777" w:rsidR="001E6919" w:rsidRPr="00BE4E48" w:rsidRDefault="001E6919" w:rsidP="00791CCB">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Zamawiającemu przysług</w:t>
      </w:r>
      <w:r>
        <w:rPr>
          <w:rFonts w:asciiTheme="minorHAnsi" w:hAnsiTheme="minorHAnsi"/>
          <w:sz w:val="22"/>
          <w:szCs w:val="22"/>
        </w:rPr>
        <w:t xml:space="preserve">uje prawo do rozwiązania  umowy </w:t>
      </w:r>
      <w:r w:rsidRPr="00BE4E48">
        <w:rPr>
          <w:rFonts w:asciiTheme="minorHAnsi" w:hAnsiTheme="minorHAnsi"/>
          <w:sz w:val="22"/>
          <w:szCs w:val="22"/>
        </w:rPr>
        <w:t>w każdym czasie ze skutkiem natychmiastowym z zachowaniem form</w:t>
      </w:r>
      <w:r>
        <w:rPr>
          <w:rFonts w:asciiTheme="minorHAnsi" w:hAnsiTheme="minorHAnsi"/>
          <w:sz w:val="22"/>
          <w:szCs w:val="22"/>
        </w:rPr>
        <w:t>y  pisemnej:</w:t>
      </w:r>
    </w:p>
    <w:p w14:paraId="10F39374" w14:textId="77777777" w:rsidR="001E6919" w:rsidRDefault="001E6919" w:rsidP="003F1D58">
      <w:pPr>
        <w:pStyle w:val="Tekstpodstawowy"/>
        <w:numPr>
          <w:ilvl w:val="0"/>
          <w:numId w:val="9"/>
        </w:numPr>
        <w:spacing w:line="360" w:lineRule="auto"/>
        <w:ind w:left="1208" w:hanging="357"/>
        <w:rPr>
          <w:rFonts w:asciiTheme="minorHAnsi" w:hAnsiTheme="minorHAnsi"/>
          <w:sz w:val="22"/>
          <w:szCs w:val="22"/>
        </w:rPr>
      </w:pPr>
      <w:r w:rsidRPr="003A598B">
        <w:rPr>
          <w:rFonts w:asciiTheme="minorHAnsi" w:hAnsiTheme="minorHAnsi"/>
          <w:sz w:val="22"/>
          <w:szCs w:val="22"/>
        </w:rPr>
        <w:t xml:space="preserve">w przypadku, kiedy zostanie wydany nakaz zajęcia  majątku Wykonawcy, </w:t>
      </w:r>
    </w:p>
    <w:p w14:paraId="6B6C8B9A" w14:textId="77777777" w:rsidR="001E6919" w:rsidRPr="00BD75B1" w:rsidRDefault="001E6919" w:rsidP="003F1D58">
      <w:pPr>
        <w:pStyle w:val="Tekstpodstawowy"/>
        <w:numPr>
          <w:ilvl w:val="0"/>
          <w:numId w:val="9"/>
        </w:numPr>
        <w:spacing w:line="360" w:lineRule="auto"/>
        <w:ind w:left="1208" w:hanging="357"/>
        <w:rPr>
          <w:rFonts w:asciiTheme="minorHAnsi" w:hAnsiTheme="minorHAnsi"/>
          <w:sz w:val="22"/>
          <w:szCs w:val="22"/>
        </w:rPr>
      </w:pPr>
      <w:r w:rsidRPr="00BD75B1">
        <w:rPr>
          <w:rFonts w:asciiTheme="minorHAnsi" w:hAnsiTheme="minorHAnsi"/>
          <w:sz w:val="22"/>
          <w:szCs w:val="22"/>
        </w:rPr>
        <w:t>w razie opóźnienia w wykonaniu przedmi</w:t>
      </w:r>
      <w:r>
        <w:rPr>
          <w:rFonts w:asciiTheme="minorHAnsi" w:hAnsiTheme="minorHAnsi"/>
          <w:sz w:val="22"/>
          <w:szCs w:val="22"/>
        </w:rPr>
        <w:t xml:space="preserve">otu zamówienia lub jego części </w:t>
      </w:r>
      <w:r w:rsidRPr="00BD75B1">
        <w:rPr>
          <w:rFonts w:asciiTheme="minorHAnsi" w:hAnsiTheme="minorHAnsi"/>
          <w:sz w:val="22"/>
          <w:szCs w:val="22"/>
        </w:rPr>
        <w:t>przekraczającej 14 dni roboczych</w:t>
      </w:r>
      <w:r>
        <w:rPr>
          <w:rFonts w:asciiTheme="minorHAnsi" w:hAnsiTheme="minorHAnsi"/>
          <w:sz w:val="22"/>
          <w:szCs w:val="22"/>
        </w:rPr>
        <w:t xml:space="preserve"> lub stwierdzenia nienależytego wykonywania umowy po uprzednim </w:t>
      </w:r>
      <w:r w:rsidR="00545EF5">
        <w:rPr>
          <w:rFonts w:asciiTheme="minorHAnsi" w:hAnsiTheme="minorHAnsi"/>
          <w:sz w:val="22"/>
          <w:szCs w:val="22"/>
        </w:rPr>
        <w:t>b</w:t>
      </w:r>
      <w:r w:rsidR="003F1D58">
        <w:rPr>
          <w:rFonts w:asciiTheme="minorHAnsi" w:hAnsiTheme="minorHAnsi"/>
          <w:sz w:val="22"/>
          <w:szCs w:val="22"/>
        </w:rPr>
        <w:t>e</w:t>
      </w:r>
      <w:r w:rsidR="00545EF5">
        <w:rPr>
          <w:rFonts w:asciiTheme="minorHAnsi" w:hAnsiTheme="minorHAnsi"/>
          <w:sz w:val="22"/>
          <w:szCs w:val="22"/>
        </w:rPr>
        <w:t xml:space="preserve">zskutecznym </w:t>
      </w:r>
      <w:r>
        <w:rPr>
          <w:rFonts w:asciiTheme="minorHAnsi" w:hAnsiTheme="minorHAnsi"/>
          <w:sz w:val="22"/>
          <w:szCs w:val="22"/>
        </w:rPr>
        <w:t>wezwani</w:t>
      </w:r>
      <w:r w:rsidR="004C2364">
        <w:rPr>
          <w:rFonts w:asciiTheme="minorHAnsi" w:hAnsiTheme="minorHAnsi"/>
          <w:sz w:val="22"/>
          <w:szCs w:val="22"/>
        </w:rPr>
        <w:t>u do należytego wykonania umowy.</w:t>
      </w:r>
    </w:p>
    <w:p w14:paraId="3E347135" w14:textId="4AE02733" w:rsidR="001E6919" w:rsidRPr="003A598B" w:rsidRDefault="001E6919" w:rsidP="003F1D58">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W razie zaistnienia istotnej zmiany okoliczności powodującej, że wykonanie umowy nie leży w</w:t>
      </w:r>
      <w:r w:rsidR="00AA44F3">
        <w:rPr>
          <w:rFonts w:asciiTheme="minorHAnsi" w:hAnsiTheme="minorHAnsi"/>
          <w:sz w:val="22"/>
          <w:szCs w:val="22"/>
        </w:rPr>
        <w:t> </w:t>
      </w:r>
      <w:r w:rsidR="00483491">
        <w:rPr>
          <w:rFonts w:asciiTheme="minorHAnsi" w:hAnsiTheme="minorHAnsi"/>
          <w:sz w:val="22"/>
          <w:szCs w:val="22"/>
        </w:rPr>
        <w:t xml:space="preserve"> </w:t>
      </w:r>
      <w:r w:rsidRPr="003A598B">
        <w:rPr>
          <w:rFonts w:asciiTheme="minorHAnsi" w:hAnsiTheme="minorHAnsi"/>
          <w:sz w:val="22"/>
          <w:szCs w:val="22"/>
        </w:rPr>
        <w:t>interesie publicznym, czego nie można było przewidzieć w chwili zawarcia umowy, lub dalsze wykonywanie umowy może zagrozić istotnemu interesowi bezpieczeństwa państwa lub bezpieczeństwu publicz</w:t>
      </w:r>
      <w:r w:rsidR="001B6BCA">
        <w:rPr>
          <w:rFonts w:asciiTheme="minorHAnsi" w:hAnsiTheme="minorHAnsi"/>
          <w:sz w:val="22"/>
          <w:szCs w:val="22"/>
        </w:rPr>
        <w:t>nemu, zamawiający może odstąpić od umowy</w:t>
      </w:r>
      <w:r w:rsidRPr="003A598B">
        <w:rPr>
          <w:rFonts w:asciiTheme="minorHAnsi" w:hAnsiTheme="minorHAnsi"/>
          <w:sz w:val="22"/>
          <w:szCs w:val="22"/>
        </w:rPr>
        <w:t xml:space="preserve"> </w:t>
      </w:r>
      <w:r>
        <w:rPr>
          <w:rFonts w:asciiTheme="minorHAnsi" w:hAnsiTheme="minorHAnsi"/>
          <w:sz w:val="22"/>
          <w:szCs w:val="22"/>
        </w:rPr>
        <w:t xml:space="preserve">ze skutkiem natychmiastowym </w:t>
      </w:r>
      <w:r w:rsidRPr="003A598B">
        <w:rPr>
          <w:rFonts w:asciiTheme="minorHAnsi" w:hAnsiTheme="minorHAnsi"/>
          <w:sz w:val="22"/>
          <w:szCs w:val="22"/>
        </w:rPr>
        <w:t>w terminie 30 dni od dnia powzięcia wiadomości o tych okolicznościach.</w:t>
      </w:r>
    </w:p>
    <w:p w14:paraId="7CE7C535" w14:textId="77777777" w:rsidR="001E6919" w:rsidRPr="00F75883" w:rsidRDefault="001E6919" w:rsidP="003F1D58">
      <w:pPr>
        <w:pStyle w:val="Tekstpodstawowy"/>
        <w:numPr>
          <w:ilvl w:val="0"/>
          <w:numId w:val="8"/>
        </w:numPr>
        <w:spacing w:line="360" w:lineRule="auto"/>
        <w:rPr>
          <w:rFonts w:asciiTheme="minorHAnsi" w:hAnsiTheme="minorHAnsi"/>
          <w:sz w:val="22"/>
          <w:szCs w:val="22"/>
        </w:rPr>
      </w:pPr>
      <w:r w:rsidRPr="00F75883">
        <w:rPr>
          <w:rFonts w:asciiTheme="minorHAnsi" w:hAnsiTheme="minorHAnsi"/>
          <w:sz w:val="22"/>
          <w:szCs w:val="22"/>
        </w:rPr>
        <w:t>W przypadku określonym w ust. 1 lub 2 Wykonawca może żądać jedynie wynagrodzenia  za wykonanie części umowy, które określone zostanie na podstawie ilości rzeczywiście wykonanych</w:t>
      </w:r>
      <w:r w:rsidR="00545EF5">
        <w:rPr>
          <w:rFonts w:asciiTheme="minorHAnsi" w:hAnsiTheme="minorHAnsi"/>
          <w:sz w:val="22"/>
          <w:szCs w:val="22"/>
        </w:rPr>
        <w:t xml:space="preserve"> usług do dnia odstąpienia bądź rozwiązania umowy. </w:t>
      </w:r>
    </w:p>
    <w:p w14:paraId="00296EBC" w14:textId="3E0B0761" w:rsidR="00076294" w:rsidRPr="002A0983" w:rsidRDefault="001E6919" w:rsidP="00105588">
      <w:pPr>
        <w:pStyle w:val="Akapitzlist"/>
        <w:numPr>
          <w:ilvl w:val="0"/>
          <w:numId w:val="8"/>
        </w:numPr>
        <w:spacing w:after="0" w:line="360" w:lineRule="auto"/>
        <w:jc w:val="both"/>
      </w:pPr>
      <w:r>
        <w:t xml:space="preserve">Rozwiązanie umowy przez Zamawiającego </w:t>
      </w:r>
      <w:r w:rsidRPr="00BD75B1">
        <w:t>w razie opóźnienia w wykonaniu przedmi</w:t>
      </w:r>
      <w:r>
        <w:t xml:space="preserve">otu zamówienia lub jego części </w:t>
      </w:r>
      <w:r w:rsidRPr="00BD75B1">
        <w:t>przekraczającej 14 dni roboczych</w:t>
      </w:r>
      <w:r w:rsidRPr="00327ECF">
        <w:t xml:space="preserve"> nie wyklucza dochodzenia kar umownych i odszkodowania na zasadach określonych w § </w:t>
      </w:r>
      <w:r>
        <w:t>7</w:t>
      </w:r>
      <w:r w:rsidRPr="00327ECF">
        <w:t xml:space="preserve"> umowy.</w:t>
      </w:r>
    </w:p>
    <w:p w14:paraId="3E7ACE60" w14:textId="77777777" w:rsidR="00C359E9" w:rsidRDefault="00C359E9" w:rsidP="00652373">
      <w:pPr>
        <w:spacing w:after="0" w:line="360" w:lineRule="auto"/>
        <w:rPr>
          <w:b/>
        </w:rPr>
      </w:pPr>
    </w:p>
    <w:p w14:paraId="36FEB36C" w14:textId="0F8A0F54" w:rsidR="001E6919" w:rsidRPr="00EA41B4" w:rsidRDefault="001E6919" w:rsidP="00652373">
      <w:pPr>
        <w:spacing w:after="0" w:line="360" w:lineRule="auto"/>
        <w:rPr>
          <w:b/>
        </w:rPr>
      </w:pPr>
      <w:r w:rsidRPr="00EA41B4">
        <w:rPr>
          <w:b/>
        </w:rPr>
        <w:t>§10. Zmiany Umowy</w:t>
      </w:r>
    </w:p>
    <w:p w14:paraId="47CFA112" w14:textId="1777F2EA" w:rsidR="00076294" w:rsidRDefault="001E6919" w:rsidP="00843285">
      <w:pPr>
        <w:pStyle w:val="Tekstpodstawowywcity"/>
        <w:spacing w:after="0" w:line="360" w:lineRule="auto"/>
        <w:ind w:left="0"/>
        <w:jc w:val="both"/>
      </w:pPr>
      <w:r>
        <w:t xml:space="preserve">Zmiany i uzupełnienia umowy wymagają dla swojej ważności formy pisemnej w postaci aneksu </w:t>
      </w:r>
      <w:r>
        <w:br/>
        <w:t>i muszą być akceptowane przez obie strony umowy</w:t>
      </w:r>
      <w:r w:rsidR="00105588">
        <w:t>.</w:t>
      </w:r>
    </w:p>
    <w:p w14:paraId="690C6CEF" w14:textId="77777777" w:rsidR="00C359E9" w:rsidRDefault="00C359E9" w:rsidP="00652373">
      <w:pPr>
        <w:spacing w:after="0" w:line="360" w:lineRule="auto"/>
        <w:rPr>
          <w:b/>
        </w:rPr>
      </w:pPr>
    </w:p>
    <w:p w14:paraId="06C63517" w14:textId="084C0FF2" w:rsidR="001E6919" w:rsidRPr="00EA41B4" w:rsidRDefault="001E6919" w:rsidP="00652373">
      <w:pPr>
        <w:spacing w:after="0" w:line="360" w:lineRule="auto"/>
        <w:rPr>
          <w:b/>
        </w:rPr>
      </w:pPr>
      <w:r w:rsidRPr="00EA41B4">
        <w:rPr>
          <w:b/>
        </w:rPr>
        <w:t>§11.Postanowienia końcowe</w:t>
      </w:r>
    </w:p>
    <w:p w14:paraId="7CEF6734" w14:textId="77777777" w:rsidR="001E6919" w:rsidRPr="00327ECF" w:rsidRDefault="001E6919" w:rsidP="00652373">
      <w:pPr>
        <w:pStyle w:val="Akapitzlist"/>
        <w:numPr>
          <w:ilvl w:val="0"/>
          <w:numId w:val="10"/>
        </w:numPr>
        <w:spacing w:after="0" w:line="360" w:lineRule="auto"/>
        <w:jc w:val="both"/>
      </w:pPr>
      <w:r w:rsidRPr="00327ECF">
        <w:t>W sprawach nie uregulowanych niniejsza umową mają zastosowanie:</w:t>
      </w:r>
    </w:p>
    <w:p w14:paraId="07572A68" w14:textId="416E2B2D" w:rsidR="001E6919" w:rsidRPr="00327ECF" w:rsidRDefault="001E6919" w:rsidP="003F1D58">
      <w:pPr>
        <w:numPr>
          <w:ilvl w:val="0"/>
          <w:numId w:val="11"/>
        </w:numPr>
        <w:spacing w:after="0" w:line="360" w:lineRule="auto"/>
        <w:jc w:val="both"/>
      </w:pPr>
      <w:r w:rsidRPr="00327ECF">
        <w:t>Kodeks cywilny (tekst</w:t>
      </w:r>
      <w:r w:rsidR="001B6BCA">
        <w:t xml:space="preserve"> jednolity Dz. U. z 202</w:t>
      </w:r>
      <w:r w:rsidR="00AB3230">
        <w:t>3</w:t>
      </w:r>
      <w:r w:rsidR="001B6BCA">
        <w:t xml:space="preserve"> </w:t>
      </w:r>
      <w:r w:rsidRPr="00327ECF">
        <w:t xml:space="preserve">roku poz. </w:t>
      </w:r>
      <w:r w:rsidR="00AB3230">
        <w:t>614</w:t>
      </w:r>
      <w:r w:rsidR="001B6BCA">
        <w:t xml:space="preserve"> ze zm.</w:t>
      </w:r>
      <w:r w:rsidRPr="00327ECF">
        <w:t>),</w:t>
      </w:r>
    </w:p>
    <w:p w14:paraId="36029CA4" w14:textId="752870E7" w:rsidR="001E6919" w:rsidRDefault="001E6919" w:rsidP="003F1D58">
      <w:pPr>
        <w:numPr>
          <w:ilvl w:val="0"/>
          <w:numId w:val="11"/>
        </w:numPr>
        <w:spacing w:after="0" w:line="360" w:lineRule="auto"/>
        <w:jc w:val="both"/>
      </w:pPr>
      <w:r w:rsidRPr="00327ECF">
        <w:t>Ustawa o prawie autorskim i prawach pokrewnych (tekst jednolity Dz.</w:t>
      </w:r>
      <w:r>
        <w:t xml:space="preserve"> U. z 20</w:t>
      </w:r>
      <w:r w:rsidR="003F1D58">
        <w:t>2</w:t>
      </w:r>
      <w:r w:rsidR="00AB3230">
        <w:t>2</w:t>
      </w:r>
      <w:r>
        <w:t xml:space="preserve"> roku  poz. </w:t>
      </w:r>
      <w:r w:rsidR="00AB3230">
        <w:t>2059</w:t>
      </w:r>
      <w:r>
        <w:t xml:space="preserve"> </w:t>
      </w:r>
      <w:r w:rsidRPr="00327ECF">
        <w:t>ze zmianami),</w:t>
      </w:r>
    </w:p>
    <w:p w14:paraId="1D4016A6" w14:textId="157DD777" w:rsidR="001E6919" w:rsidRPr="00327ECF" w:rsidRDefault="001E6919" w:rsidP="003F1D58">
      <w:pPr>
        <w:numPr>
          <w:ilvl w:val="0"/>
          <w:numId w:val="11"/>
        </w:numPr>
        <w:spacing w:after="0" w:line="360" w:lineRule="auto"/>
        <w:jc w:val="both"/>
      </w:pPr>
      <w:r w:rsidRPr="00327ECF">
        <w:lastRenderedPageBreak/>
        <w:t>Ustawa Prawo Budowlan</w:t>
      </w:r>
      <w:r w:rsidR="001B6BCA">
        <w:t>e (tekst jednolity Dz. U. z 202</w:t>
      </w:r>
      <w:r w:rsidR="00AB3230">
        <w:t>3</w:t>
      </w:r>
      <w:r w:rsidRPr="00327ECF">
        <w:t xml:space="preserve"> poz. </w:t>
      </w:r>
      <w:r w:rsidR="00AB3230">
        <w:t>682</w:t>
      </w:r>
      <w:r>
        <w:t xml:space="preserve"> ze zmianami</w:t>
      </w:r>
      <w:r w:rsidRPr="00327ECF">
        <w:t>).</w:t>
      </w:r>
    </w:p>
    <w:p w14:paraId="3EB19454" w14:textId="77777777" w:rsidR="001E6919" w:rsidRPr="00327ECF" w:rsidRDefault="001E6919" w:rsidP="003F1D58">
      <w:pPr>
        <w:pStyle w:val="Akapitzlist"/>
        <w:numPr>
          <w:ilvl w:val="0"/>
          <w:numId w:val="10"/>
        </w:numPr>
        <w:spacing w:after="0" w:line="360" w:lineRule="auto"/>
        <w:ind w:left="714" w:hanging="357"/>
        <w:jc w:val="both"/>
      </w:pPr>
      <w:r w:rsidRPr="00327ECF">
        <w:t>Wszelkie spory związane z realizacją umowy strony zobowiązują się rozwiązywać polubownie w drodze negocjacji lub mediacji. W przypadku braku możliwości ugodowego rozwiązania sporu sprawa zostanie skierowana</w:t>
      </w:r>
      <w:r w:rsidR="00447EA8">
        <w:t xml:space="preserve"> na drogę postępowania sądowego przed Sądem właściwym ze względu na siedzibę zamawiającego.</w:t>
      </w:r>
      <w:r w:rsidRPr="00327ECF">
        <w:t xml:space="preserve"> </w:t>
      </w:r>
    </w:p>
    <w:p w14:paraId="335C6834" w14:textId="1D160927" w:rsidR="001F2DCF" w:rsidRDefault="001E6919" w:rsidP="001F2DCF">
      <w:pPr>
        <w:pStyle w:val="Akapitzlist"/>
        <w:numPr>
          <w:ilvl w:val="0"/>
          <w:numId w:val="10"/>
        </w:numPr>
        <w:spacing w:after="0" w:line="360" w:lineRule="auto"/>
        <w:ind w:left="714" w:hanging="357"/>
        <w:jc w:val="both"/>
      </w:pPr>
      <w:r>
        <w:t>Umowę sporządzono w czterech jednobrzmiących egzemplarzach, trzy egzemplarze dla Zamawiającego i jeden egzemplarz dla  Wykonawcy.</w:t>
      </w:r>
    </w:p>
    <w:p w14:paraId="1700D0FB" w14:textId="77777777" w:rsidR="001F2DCF" w:rsidRDefault="001F2DCF" w:rsidP="001F2DCF">
      <w:pPr>
        <w:spacing w:after="0" w:line="360" w:lineRule="auto"/>
        <w:jc w:val="both"/>
      </w:pPr>
    </w:p>
    <w:p w14:paraId="7F5065AC" w14:textId="31EA3EAD" w:rsidR="00DB4FA7" w:rsidRPr="00DB4FA7" w:rsidRDefault="001E6919" w:rsidP="001E6919">
      <w:pPr>
        <w:spacing w:line="240" w:lineRule="auto"/>
        <w:rPr>
          <w:b/>
        </w:rPr>
      </w:pPr>
      <w:r>
        <w:t xml:space="preserve">                </w:t>
      </w:r>
      <w:r w:rsidR="00C359E9">
        <w:t xml:space="preserve">    </w:t>
      </w:r>
      <w:r w:rsidRPr="00DB4FA7">
        <w:rPr>
          <w:b/>
        </w:rPr>
        <w:t xml:space="preserve">ZAMAWIAJĄCY:                                                                    </w:t>
      </w:r>
      <w:r w:rsidR="00C359E9">
        <w:rPr>
          <w:b/>
        </w:rPr>
        <w:t xml:space="preserve">                            </w:t>
      </w:r>
      <w:r w:rsidRPr="00DB4FA7">
        <w:rPr>
          <w:b/>
        </w:rPr>
        <w:t xml:space="preserve"> WYKONAWCA:             </w:t>
      </w:r>
    </w:p>
    <w:sectPr w:rsidR="00DB4FA7" w:rsidRPr="00DB4FA7" w:rsidSect="00B671B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4D8A" w14:textId="77777777" w:rsidR="00B671B9" w:rsidRDefault="00B671B9" w:rsidP="00EA41B4">
      <w:pPr>
        <w:spacing w:after="0" w:line="240" w:lineRule="auto"/>
      </w:pPr>
      <w:r>
        <w:separator/>
      </w:r>
    </w:p>
  </w:endnote>
  <w:endnote w:type="continuationSeparator" w:id="0">
    <w:p w14:paraId="57543B7A" w14:textId="77777777" w:rsidR="00B671B9" w:rsidRDefault="00B671B9" w:rsidP="00EA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69884"/>
      <w:docPartObj>
        <w:docPartGallery w:val="Page Numbers (Bottom of Page)"/>
        <w:docPartUnique/>
      </w:docPartObj>
    </w:sdtPr>
    <w:sdtContent>
      <w:p w14:paraId="07628416" w14:textId="00981261" w:rsidR="004A2645" w:rsidRDefault="004A2645">
        <w:pPr>
          <w:pStyle w:val="Stopka"/>
          <w:jc w:val="right"/>
        </w:pPr>
        <w:r>
          <w:fldChar w:fldCharType="begin"/>
        </w:r>
        <w:r>
          <w:instrText>PAGE   \* MERGEFORMAT</w:instrText>
        </w:r>
        <w:r>
          <w:fldChar w:fldCharType="separate"/>
        </w:r>
        <w:r>
          <w:t>2</w:t>
        </w:r>
        <w:r>
          <w:fldChar w:fldCharType="end"/>
        </w:r>
      </w:p>
    </w:sdtContent>
  </w:sdt>
  <w:p w14:paraId="73DEF927" w14:textId="2CBBDBAD" w:rsidR="004A2645" w:rsidRPr="004A2645" w:rsidRDefault="004A2645">
    <w:pPr>
      <w:pStyle w:val="Stopka"/>
      <w:rPr>
        <w:sz w:val="16"/>
        <w:szCs w:val="16"/>
      </w:rPr>
    </w:pPr>
    <w:r w:rsidRPr="004A2645">
      <w:rPr>
        <w:sz w:val="16"/>
        <w:szCs w:val="16"/>
      </w:rPr>
      <w:t>WOS.272.9.230.2024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3BE9" w14:textId="77777777" w:rsidR="00B671B9" w:rsidRDefault="00B671B9" w:rsidP="00EA41B4">
      <w:pPr>
        <w:spacing w:after="0" w:line="240" w:lineRule="auto"/>
      </w:pPr>
      <w:r>
        <w:separator/>
      </w:r>
    </w:p>
  </w:footnote>
  <w:footnote w:type="continuationSeparator" w:id="0">
    <w:p w14:paraId="4A25206A" w14:textId="77777777" w:rsidR="00B671B9" w:rsidRDefault="00B671B9" w:rsidP="00EA4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89"/>
    <w:multiLevelType w:val="hybridMultilevel"/>
    <w:tmpl w:val="CF628244"/>
    <w:lvl w:ilvl="0" w:tplc="04150011">
      <w:start w:val="1"/>
      <w:numFmt w:val="decimal"/>
      <w:lvlText w:val="%1)"/>
      <w:lvlJc w:val="left"/>
      <w:pPr>
        <w:ind w:left="1080" w:hanging="360"/>
      </w:pPr>
    </w:lvl>
    <w:lvl w:ilvl="1" w:tplc="FDB2220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9E67B9"/>
    <w:multiLevelType w:val="hybridMultilevel"/>
    <w:tmpl w:val="DA4E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77BB2"/>
    <w:multiLevelType w:val="hybridMultilevel"/>
    <w:tmpl w:val="78C4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74513"/>
    <w:multiLevelType w:val="hybridMultilevel"/>
    <w:tmpl w:val="654A4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E4636"/>
    <w:multiLevelType w:val="hybridMultilevel"/>
    <w:tmpl w:val="98AEE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CB0B38"/>
    <w:multiLevelType w:val="hybridMultilevel"/>
    <w:tmpl w:val="3E90A9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2A3093"/>
    <w:multiLevelType w:val="hybridMultilevel"/>
    <w:tmpl w:val="B8729F30"/>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824B20"/>
    <w:multiLevelType w:val="hybridMultilevel"/>
    <w:tmpl w:val="7534A582"/>
    <w:lvl w:ilvl="0" w:tplc="F95AA1F4">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0F0E3EC8"/>
    <w:multiLevelType w:val="hybridMultilevel"/>
    <w:tmpl w:val="F3EAF7B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784B0E"/>
    <w:multiLevelType w:val="hybridMultilevel"/>
    <w:tmpl w:val="39B0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ED4120"/>
    <w:multiLevelType w:val="hybridMultilevel"/>
    <w:tmpl w:val="A5BE0956"/>
    <w:lvl w:ilvl="0" w:tplc="E660B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CF2051"/>
    <w:multiLevelType w:val="hybridMultilevel"/>
    <w:tmpl w:val="FC5E362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746F85"/>
    <w:multiLevelType w:val="hybridMultilevel"/>
    <w:tmpl w:val="391674A6"/>
    <w:lvl w:ilvl="0" w:tplc="98429F8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5385A"/>
    <w:multiLevelType w:val="hybridMultilevel"/>
    <w:tmpl w:val="136C77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319F7"/>
    <w:multiLevelType w:val="hybridMultilevel"/>
    <w:tmpl w:val="A5D4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078C0"/>
    <w:multiLevelType w:val="hybridMultilevel"/>
    <w:tmpl w:val="0352A434"/>
    <w:lvl w:ilvl="0" w:tplc="732E0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3526DE5"/>
    <w:multiLevelType w:val="hybridMultilevel"/>
    <w:tmpl w:val="725CAC6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43F00639"/>
    <w:multiLevelType w:val="hybridMultilevel"/>
    <w:tmpl w:val="43EACA9E"/>
    <w:lvl w:ilvl="0" w:tplc="908838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82D82"/>
    <w:multiLevelType w:val="hybridMultilevel"/>
    <w:tmpl w:val="028E466C"/>
    <w:lvl w:ilvl="0" w:tplc="1ABCE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4182A"/>
    <w:multiLevelType w:val="hybridMultilevel"/>
    <w:tmpl w:val="685031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C4D5E37"/>
    <w:multiLevelType w:val="hybridMultilevel"/>
    <w:tmpl w:val="923A40B8"/>
    <w:lvl w:ilvl="0" w:tplc="D09EEC4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4D0D33D4"/>
    <w:multiLevelType w:val="hybridMultilevel"/>
    <w:tmpl w:val="391674A6"/>
    <w:lvl w:ilvl="0" w:tplc="98429F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8370F1"/>
    <w:multiLevelType w:val="hybridMultilevel"/>
    <w:tmpl w:val="4E544762"/>
    <w:lvl w:ilvl="0" w:tplc="98740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2525E1"/>
    <w:multiLevelType w:val="hybridMultilevel"/>
    <w:tmpl w:val="9F7AB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765A0"/>
    <w:multiLevelType w:val="hybridMultilevel"/>
    <w:tmpl w:val="E2AED47C"/>
    <w:lvl w:ilvl="0" w:tplc="A772297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15:restartNumberingAfterBreak="0">
    <w:nsid w:val="5C336589"/>
    <w:multiLevelType w:val="hybridMultilevel"/>
    <w:tmpl w:val="3D44B49A"/>
    <w:lvl w:ilvl="0" w:tplc="003C6D20">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5037A"/>
    <w:multiLevelType w:val="hybridMultilevel"/>
    <w:tmpl w:val="0FDCC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623769"/>
    <w:multiLevelType w:val="hybridMultilevel"/>
    <w:tmpl w:val="DD3CFE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6F35AA"/>
    <w:multiLevelType w:val="hybridMultilevel"/>
    <w:tmpl w:val="EDF46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E409A8"/>
    <w:multiLevelType w:val="hybridMultilevel"/>
    <w:tmpl w:val="A52E7FD0"/>
    <w:lvl w:ilvl="0" w:tplc="04150017">
      <w:start w:val="1"/>
      <w:numFmt w:val="lowerLetter"/>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26E2434"/>
    <w:multiLevelType w:val="hybridMultilevel"/>
    <w:tmpl w:val="18086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D2273A"/>
    <w:multiLevelType w:val="hybridMultilevel"/>
    <w:tmpl w:val="F02A3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9520DA"/>
    <w:multiLevelType w:val="hybridMultilevel"/>
    <w:tmpl w:val="2468212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15:restartNumberingAfterBreak="0">
    <w:nsid w:val="7C44060C"/>
    <w:multiLevelType w:val="hybridMultilevel"/>
    <w:tmpl w:val="3940D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FDB3733"/>
    <w:multiLevelType w:val="hybridMultilevel"/>
    <w:tmpl w:val="C786E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657090">
    <w:abstractNumId w:val="26"/>
  </w:num>
  <w:num w:numId="2" w16cid:durableId="190917231">
    <w:abstractNumId w:val="24"/>
  </w:num>
  <w:num w:numId="3" w16cid:durableId="1319768023">
    <w:abstractNumId w:val="11"/>
  </w:num>
  <w:num w:numId="4" w16cid:durableId="265500884">
    <w:abstractNumId w:val="18"/>
  </w:num>
  <w:num w:numId="5" w16cid:durableId="965355231">
    <w:abstractNumId w:val="0"/>
  </w:num>
  <w:num w:numId="6" w16cid:durableId="2098554941">
    <w:abstractNumId w:val="23"/>
  </w:num>
  <w:num w:numId="7" w16cid:durableId="2123959514">
    <w:abstractNumId w:val="34"/>
  </w:num>
  <w:num w:numId="8" w16cid:durableId="2078353542">
    <w:abstractNumId w:val="13"/>
  </w:num>
  <w:num w:numId="9" w16cid:durableId="1904946946">
    <w:abstractNumId w:val="27"/>
  </w:num>
  <w:num w:numId="10" w16cid:durableId="532546930">
    <w:abstractNumId w:val="1"/>
  </w:num>
  <w:num w:numId="11" w16cid:durableId="754321556">
    <w:abstractNumId w:val="19"/>
  </w:num>
  <w:num w:numId="12" w16cid:durableId="1869676965">
    <w:abstractNumId w:val="2"/>
  </w:num>
  <w:num w:numId="13" w16cid:durableId="1239556442">
    <w:abstractNumId w:val="14"/>
  </w:num>
  <w:num w:numId="14" w16cid:durableId="1879276106">
    <w:abstractNumId w:val="4"/>
  </w:num>
  <w:num w:numId="15" w16cid:durableId="1034888884">
    <w:abstractNumId w:val="3"/>
  </w:num>
  <w:num w:numId="16" w16cid:durableId="1335843841">
    <w:abstractNumId w:val="21"/>
  </w:num>
  <w:num w:numId="17" w16cid:durableId="1209806459">
    <w:abstractNumId w:val="30"/>
  </w:num>
  <w:num w:numId="18" w16cid:durableId="1426655872">
    <w:abstractNumId w:val="33"/>
  </w:num>
  <w:num w:numId="19" w16cid:durableId="657152069">
    <w:abstractNumId w:val="17"/>
  </w:num>
  <w:num w:numId="20" w16cid:durableId="560749846">
    <w:abstractNumId w:val="6"/>
  </w:num>
  <w:num w:numId="21" w16cid:durableId="1228682893">
    <w:abstractNumId w:val="12"/>
  </w:num>
  <w:num w:numId="22" w16cid:durableId="618531540">
    <w:abstractNumId w:val="20"/>
  </w:num>
  <w:num w:numId="23" w16cid:durableId="20585532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479201">
    <w:abstractNumId w:val="22"/>
  </w:num>
  <w:num w:numId="25" w16cid:durableId="2063475660">
    <w:abstractNumId w:val="31"/>
  </w:num>
  <w:num w:numId="26" w16cid:durableId="857349341">
    <w:abstractNumId w:val="28"/>
  </w:num>
  <w:num w:numId="27" w16cid:durableId="9575289">
    <w:abstractNumId w:val="15"/>
  </w:num>
  <w:num w:numId="28" w16cid:durableId="401951715">
    <w:abstractNumId w:val="10"/>
  </w:num>
  <w:num w:numId="29" w16cid:durableId="50227773">
    <w:abstractNumId w:val="7"/>
  </w:num>
  <w:num w:numId="30" w16cid:durableId="1055857812">
    <w:abstractNumId w:val="8"/>
  </w:num>
  <w:num w:numId="31" w16cid:durableId="2145348304">
    <w:abstractNumId w:val="29"/>
  </w:num>
  <w:num w:numId="32" w16cid:durableId="1339187259">
    <w:abstractNumId w:val="32"/>
  </w:num>
  <w:num w:numId="33" w16cid:durableId="2007245749">
    <w:abstractNumId w:val="25"/>
  </w:num>
  <w:num w:numId="34" w16cid:durableId="1828980392">
    <w:abstractNumId w:val="5"/>
  </w:num>
  <w:num w:numId="35" w16cid:durableId="291712560">
    <w:abstractNumId w:val="9"/>
  </w:num>
  <w:num w:numId="36" w16cid:durableId="18359610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1"/>
    <w:rsid w:val="00002A9A"/>
    <w:rsid w:val="000049C6"/>
    <w:rsid w:val="000345C0"/>
    <w:rsid w:val="00034C33"/>
    <w:rsid w:val="00037212"/>
    <w:rsid w:val="0004228A"/>
    <w:rsid w:val="00042F15"/>
    <w:rsid w:val="000432CE"/>
    <w:rsid w:val="00063B5D"/>
    <w:rsid w:val="00073C68"/>
    <w:rsid w:val="00076294"/>
    <w:rsid w:val="00080E3E"/>
    <w:rsid w:val="00085EFF"/>
    <w:rsid w:val="0008648E"/>
    <w:rsid w:val="0009545C"/>
    <w:rsid w:val="000973B7"/>
    <w:rsid w:val="000A231A"/>
    <w:rsid w:val="000A7D99"/>
    <w:rsid w:val="000D2338"/>
    <w:rsid w:val="000D79CF"/>
    <w:rsid w:val="000F25A4"/>
    <w:rsid w:val="000F6244"/>
    <w:rsid w:val="00101957"/>
    <w:rsid w:val="00105588"/>
    <w:rsid w:val="001102CF"/>
    <w:rsid w:val="00125DA9"/>
    <w:rsid w:val="00127E92"/>
    <w:rsid w:val="00131932"/>
    <w:rsid w:val="00133716"/>
    <w:rsid w:val="0014240D"/>
    <w:rsid w:val="00142B82"/>
    <w:rsid w:val="001430C4"/>
    <w:rsid w:val="00145F14"/>
    <w:rsid w:val="0015136D"/>
    <w:rsid w:val="001566C2"/>
    <w:rsid w:val="001968F7"/>
    <w:rsid w:val="00196B58"/>
    <w:rsid w:val="001A1569"/>
    <w:rsid w:val="001A4E04"/>
    <w:rsid w:val="001A58DA"/>
    <w:rsid w:val="001B2902"/>
    <w:rsid w:val="001B2FE2"/>
    <w:rsid w:val="001B6BCA"/>
    <w:rsid w:val="001B777D"/>
    <w:rsid w:val="001D086D"/>
    <w:rsid w:val="001D53FA"/>
    <w:rsid w:val="001D745A"/>
    <w:rsid w:val="001E1762"/>
    <w:rsid w:val="001E4323"/>
    <w:rsid w:val="001E6919"/>
    <w:rsid w:val="001F00D5"/>
    <w:rsid w:val="001F154F"/>
    <w:rsid w:val="001F2DCF"/>
    <w:rsid w:val="002056D5"/>
    <w:rsid w:val="00210B29"/>
    <w:rsid w:val="00216CC5"/>
    <w:rsid w:val="0021744D"/>
    <w:rsid w:val="00217659"/>
    <w:rsid w:val="0023052F"/>
    <w:rsid w:val="00232B40"/>
    <w:rsid w:val="00233657"/>
    <w:rsid w:val="00235B53"/>
    <w:rsid w:val="00241549"/>
    <w:rsid w:val="00242984"/>
    <w:rsid w:val="002603E0"/>
    <w:rsid w:val="00262CC3"/>
    <w:rsid w:val="00265B6E"/>
    <w:rsid w:val="00287C78"/>
    <w:rsid w:val="002A0983"/>
    <w:rsid w:val="002A4352"/>
    <w:rsid w:val="002A6861"/>
    <w:rsid w:val="002B1AC4"/>
    <w:rsid w:val="002B5708"/>
    <w:rsid w:val="002B706E"/>
    <w:rsid w:val="002C48CC"/>
    <w:rsid w:val="002E0236"/>
    <w:rsid w:val="002F08BC"/>
    <w:rsid w:val="002F3FD3"/>
    <w:rsid w:val="00306388"/>
    <w:rsid w:val="00310C0B"/>
    <w:rsid w:val="003131E1"/>
    <w:rsid w:val="00314301"/>
    <w:rsid w:val="003163DD"/>
    <w:rsid w:val="00320541"/>
    <w:rsid w:val="0032733D"/>
    <w:rsid w:val="003340AE"/>
    <w:rsid w:val="00336777"/>
    <w:rsid w:val="003460ED"/>
    <w:rsid w:val="00357648"/>
    <w:rsid w:val="00373E2C"/>
    <w:rsid w:val="0038748A"/>
    <w:rsid w:val="00390CEE"/>
    <w:rsid w:val="00392B0A"/>
    <w:rsid w:val="003974F6"/>
    <w:rsid w:val="003A00EF"/>
    <w:rsid w:val="003A2F7D"/>
    <w:rsid w:val="003A318B"/>
    <w:rsid w:val="003A598B"/>
    <w:rsid w:val="003B155A"/>
    <w:rsid w:val="003D0CB1"/>
    <w:rsid w:val="003F0941"/>
    <w:rsid w:val="003F1D58"/>
    <w:rsid w:val="003F73DE"/>
    <w:rsid w:val="003F741D"/>
    <w:rsid w:val="004271B9"/>
    <w:rsid w:val="00440BCD"/>
    <w:rsid w:val="00447EA8"/>
    <w:rsid w:val="004519B5"/>
    <w:rsid w:val="0045468A"/>
    <w:rsid w:val="00454ADB"/>
    <w:rsid w:val="00465ECC"/>
    <w:rsid w:val="0047008D"/>
    <w:rsid w:val="00474129"/>
    <w:rsid w:val="00480757"/>
    <w:rsid w:val="00483491"/>
    <w:rsid w:val="00487825"/>
    <w:rsid w:val="0049529D"/>
    <w:rsid w:val="004A1757"/>
    <w:rsid w:val="004A2645"/>
    <w:rsid w:val="004A2E71"/>
    <w:rsid w:val="004A5EA2"/>
    <w:rsid w:val="004C2364"/>
    <w:rsid w:val="004E13D7"/>
    <w:rsid w:val="004E1BAF"/>
    <w:rsid w:val="004F2E4D"/>
    <w:rsid w:val="00505B5C"/>
    <w:rsid w:val="005112CC"/>
    <w:rsid w:val="005241F0"/>
    <w:rsid w:val="00524CF3"/>
    <w:rsid w:val="005277AB"/>
    <w:rsid w:val="00540D17"/>
    <w:rsid w:val="005456D0"/>
    <w:rsid w:val="00545EF5"/>
    <w:rsid w:val="00546C01"/>
    <w:rsid w:val="00546F08"/>
    <w:rsid w:val="00552F50"/>
    <w:rsid w:val="0055492D"/>
    <w:rsid w:val="005628CA"/>
    <w:rsid w:val="005827E6"/>
    <w:rsid w:val="005925E0"/>
    <w:rsid w:val="00597721"/>
    <w:rsid w:val="00597C1B"/>
    <w:rsid w:val="005A6F3E"/>
    <w:rsid w:val="005C03D1"/>
    <w:rsid w:val="005D04F0"/>
    <w:rsid w:val="005D540C"/>
    <w:rsid w:val="00605AB3"/>
    <w:rsid w:val="0061580E"/>
    <w:rsid w:val="006321AE"/>
    <w:rsid w:val="00652373"/>
    <w:rsid w:val="00663913"/>
    <w:rsid w:val="00675361"/>
    <w:rsid w:val="00683877"/>
    <w:rsid w:val="006919F1"/>
    <w:rsid w:val="006A11F7"/>
    <w:rsid w:val="006B244C"/>
    <w:rsid w:val="006B783C"/>
    <w:rsid w:val="006C2A42"/>
    <w:rsid w:val="006C4803"/>
    <w:rsid w:val="006C64AA"/>
    <w:rsid w:val="006C6DC1"/>
    <w:rsid w:val="006D066B"/>
    <w:rsid w:val="006D61CF"/>
    <w:rsid w:val="006F6D9B"/>
    <w:rsid w:val="007041A7"/>
    <w:rsid w:val="00724496"/>
    <w:rsid w:val="00727F45"/>
    <w:rsid w:val="0073041B"/>
    <w:rsid w:val="00735593"/>
    <w:rsid w:val="007369E9"/>
    <w:rsid w:val="00743086"/>
    <w:rsid w:val="00744DA4"/>
    <w:rsid w:val="00746F8F"/>
    <w:rsid w:val="00751CBC"/>
    <w:rsid w:val="00760B92"/>
    <w:rsid w:val="00777BA7"/>
    <w:rsid w:val="00791CCB"/>
    <w:rsid w:val="00792B0F"/>
    <w:rsid w:val="00792D70"/>
    <w:rsid w:val="00795DAC"/>
    <w:rsid w:val="007A7D1C"/>
    <w:rsid w:val="007C0B43"/>
    <w:rsid w:val="007C794B"/>
    <w:rsid w:val="007E0D7E"/>
    <w:rsid w:val="007E487B"/>
    <w:rsid w:val="007E624C"/>
    <w:rsid w:val="00811F53"/>
    <w:rsid w:val="00815F04"/>
    <w:rsid w:val="00816482"/>
    <w:rsid w:val="00820980"/>
    <w:rsid w:val="00820C1D"/>
    <w:rsid w:val="00825207"/>
    <w:rsid w:val="00826854"/>
    <w:rsid w:val="0083182E"/>
    <w:rsid w:val="00833CE3"/>
    <w:rsid w:val="00836AF8"/>
    <w:rsid w:val="00843285"/>
    <w:rsid w:val="00850341"/>
    <w:rsid w:val="00852110"/>
    <w:rsid w:val="008824AF"/>
    <w:rsid w:val="008A1EB5"/>
    <w:rsid w:val="008D25C6"/>
    <w:rsid w:val="008E5A0F"/>
    <w:rsid w:val="008E7314"/>
    <w:rsid w:val="00901346"/>
    <w:rsid w:val="009043CA"/>
    <w:rsid w:val="009209A1"/>
    <w:rsid w:val="00921946"/>
    <w:rsid w:val="00924AD1"/>
    <w:rsid w:val="00931EEA"/>
    <w:rsid w:val="009577C3"/>
    <w:rsid w:val="0096184D"/>
    <w:rsid w:val="00967E19"/>
    <w:rsid w:val="00974A67"/>
    <w:rsid w:val="0099010F"/>
    <w:rsid w:val="009918B6"/>
    <w:rsid w:val="009A1A4B"/>
    <w:rsid w:val="009A252B"/>
    <w:rsid w:val="009A6D09"/>
    <w:rsid w:val="009A7F82"/>
    <w:rsid w:val="009D4431"/>
    <w:rsid w:val="009E63CC"/>
    <w:rsid w:val="009E77D1"/>
    <w:rsid w:val="009F57EA"/>
    <w:rsid w:val="009F7CEB"/>
    <w:rsid w:val="00A12AA1"/>
    <w:rsid w:val="00A21BC5"/>
    <w:rsid w:val="00A423BB"/>
    <w:rsid w:val="00A42434"/>
    <w:rsid w:val="00A4378B"/>
    <w:rsid w:val="00A63A2E"/>
    <w:rsid w:val="00A6449F"/>
    <w:rsid w:val="00A800C7"/>
    <w:rsid w:val="00A813FF"/>
    <w:rsid w:val="00A86E19"/>
    <w:rsid w:val="00A900C5"/>
    <w:rsid w:val="00A94D6A"/>
    <w:rsid w:val="00AA1373"/>
    <w:rsid w:val="00AA290C"/>
    <w:rsid w:val="00AA44F3"/>
    <w:rsid w:val="00AA6A69"/>
    <w:rsid w:val="00AB2F1A"/>
    <w:rsid w:val="00AB3230"/>
    <w:rsid w:val="00AC4161"/>
    <w:rsid w:val="00AC4B46"/>
    <w:rsid w:val="00AC6BBD"/>
    <w:rsid w:val="00AC6FC7"/>
    <w:rsid w:val="00AD2089"/>
    <w:rsid w:val="00AD4FA3"/>
    <w:rsid w:val="00AD64E8"/>
    <w:rsid w:val="00AD71B7"/>
    <w:rsid w:val="00B03DA4"/>
    <w:rsid w:val="00B12202"/>
    <w:rsid w:val="00B1712D"/>
    <w:rsid w:val="00B20AB1"/>
    <w:rsid w:val="00B312DD"/>
    <w:rsid w:val="00B427B0"/>
    <w:rsid w:val="00B52719"/>
    <w:rsid w:val="00B5365B"/>
    <w:rsid w:val="00B5647A"/>
    <w:rsid w:val="00B62B34"/>
    <w:rsid w:val="00B671B9"/>
    <w:rsid w:val="00B71D62"/>
    <w:rsid w:val="00B75870"/>
    <w:rsid w:val="00B86A7C"/>
    <w:rsid w:val="00B97AA1"/>
    <w:rsid w:val="00BB0F33"/>
    <w:rsid w:val="00BC4F85"/>
    <w:rsid w:val="00BD75B1"/>
    <w:rsid w:val="00BE4E48"/>
    <w:rsid w:val="00BE6801"/>
    <w:rsid w:val="00BF1A11"/>
    <w:rsid w:val="00BF5013"/>
    <w:rsid w:val="00C00705"/>
    <w:rsid w:val="00C0219A"/>
    <w:rsid w:val="00C021C1"/>
    <w:rsid w:val="00C10BC5"/>
    <w:rsid w:val="00C142AE"/>
    <w:rsid w:val="00C16AF6"/>
    <w:rsid w:val="00C26A18"/>
    <w:rsid w:val="00C31EFC"/>
    <w:rsid w:val="00C359E9"/>
    <w:rsid w:val="00C36F8A"/>
    <w:rsid w:val="00CA4F21"/>
    <w:rsid w:val="00CB0F3F"/>
    <w:rsid w:val="00CB450C"/>
    <w:rsid w:val="00CC3EC7"/>
    <w:rsid w:val="00CC56EA"/>
    <w:rsid w:val="00CE009E"/>
    <w:rsid w:val="00CE0831"/>
    <w:rsid w:val="00CE0B23"/>
    <w:rsid w:val="00CF3527"/>
    <w:rsid w:val="00D10EAE"/>
    <w:rsid w:val="00D15459"/>
    <w:rsid w:val="00D30DDA"/>
    <w:rsid w:val="00D33196"/>
    <w:rsid w:val="00D61ED7"/>
    <w:rsid w:val="00D639E8"/>
    <w:rsid w:val="00D921DE"/>
    <w:rsid w:val="00D947B0"/>
    <w:rsid w:val="00DB463A"/>
    <w:rsid w:val="00DB4FA7"/>
    <w:rsid w:val="00DC040B"/>
    <w:rsid w:val="00DC5F46"/>
    <w:rsid w:val="00DD033B"/>
    <w:rsid w:val="00DF0A8A"/>
    <w:rsid w:val="00DF183C"/>
    <w:rsid w:val="00DF44DC"/>
    <w:rsid w:val="00E126A5"/>
    <w:rsid w:val="00E31732"/>
    <w:rsid w:val="00E44FB1"/>
    <w:rsid w:val="00E46069"/>
    <w:rsid w:val="00E470BC"/>
    <w:rsid w:val="00E5712D"/>
    <w:rsid w:val="00E76297"/>
    <w:rsid w:val="00E816BC"/>
    <w:rsid w:val="00E839DF"/>
    <w:rsid w:val="00E87111"/>
    <w:rsid w:val="00E92E89"/>
    <w:rsid w:val="00EA3626"/>
    <w:rsid w:val="00EA41B4"/>
    <w:rsid w:val="00EA5D41"/>
    <w:rsid w:val="00EC3809"/>
    <w:rsid w:val="00EC3B14"/>
    <w:rsid w:val="00EE73AC"/>
    <w:rsid w:val="00EF4290"/>
    <w:rsid w:val="00F0029F"/>
    <w:rsid w:val="00F03E21"/>
    <w:rsid w:val="00F15F73"/>
    <w:rsid w:val="00F16888"/>
    <w:rsid w:val="00F4176F"/>
    <w:rsid w:val="00F43BC8"/>
    <w:rsid w:val="00F54A60"/>
    <w:rsid w:val="00F60AF3"/>
    <w:rsid w:val="00F65FCA"/>
    <w:rsid w:val="00F67704"/>
    <w:rsid w:val="00F70F0E"/>
    <w:rsid w:val="00F729EB"/>
    <w:rsid w:val="00F75883"/>
    <w:rsid w:val="00F77112"/>
    <w:rsid w:val="00F83708"/>
    <w:rsid w:val="00F91BA2"/>
    <w:rsid w:val="00F96005"/>
    <w:rsid w:val="00FA17BC"/>
    <w:rsid w:val="00FA650E"/>
    <w:rsid w:val="00FA6F6E"/>
    <w:rsid w:val="00FB3EF0"/>
    <w:rsid w:val="00FE4A73"/>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D29"/>
  <w15:docId w15:val="{475DF9D0-C17D-4C57-89ED-D2B3243E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C5F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DC1"/>
    <w:pPr>
      <w:ind w:left="720"/>
      <w:contextualSpacing/>
    </w:pPr>
  </w:style>
  <w:style w:type="character" w:styleId="Odwoaniedokomentarza">
    <w:name w:val="annotation reference"/>
    <w:basedOn w:val="Domylnaczcionkaakapitu"/>
    <w:uiPriority w:val="99"/>
    <w:semiHidden/>
    <w:unhideWhenUsed/>
    <w:rsid w:val="00F65FCA"/>
    <w:rPr>
      <w:sz w:val="16"/>
      <w:szCs w:val="16"/>
    </w:rPr>
  </w:style>
  <w:style w:type="paragraph" w:styleId="Tekstkomentarza">
    <w:name w:val="annotation text"/>
    <w:basedOn w:val="Normalny"/>
    <w:link w:val="TekstkomentarzaZnak"/>
    <w:uiPriority w:val="99"/>
    <w:semiHidden/>
    <w:unhideWhenUsed/>
    <w:rsid w:val="00F65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FCA"/>
    <w:rPr>
      <w:sz w:val="20"/>
      <w:szCs w:val="20"/>
    </w:rPr>
  </w:style>
  <w:style w:type="paragraph" w:styleId="Tematkomentarza">
    <w:name w:val="annotation subject"/>
    <w:basedOn w:val="Tekstkomentarza"/>
    <w:next w:val="Tekstkomentarza"/>
    <w:link w:val="TematkomentarzaZnak"/>
    <w:uiPriority w:val="99"/>
    <w:semiHidden/>
    <w:unhideWhenUsed/>
    <w:rsid w:val="00F65FCA"/>
    <w:rPr>
      <w:b/>
      <w:bCs/>
    </w:rPr>
  </w:style>
  <w:style w:type="character" w:customStyle="1" w:styleId="TematkomentarzaZnak">
    <w:name w:val="Temat komentarza Znak"/>
    <w:basedOn w:val="TekstkomentarzaZnak"/>
    <w:link w:val="Tematkomentarza"/>
    <w:uiPriority w:val="99"/>
    <w:semiHidden/>
    <w:rsid w:val="00F65FCA"/>
    <w:rPr>
      <w:b/>
      <w:bCs/>
      <w:sz w:val="20"/>
      <w:szCs w:val="20"/>
    </w:rPr>
  </w:style>
  <w:style w:type="paragraph" w:styleId="Tekstdymka">
    <w:name w:val="Balloon Text"/>
    <w:basedOn w:val="Normalny"/>
    <w:link w:val="TekstdymkaZnak"/>
    <w:uiPriority w:val="99"/>
    <w:semiHidden/>
    <w:unhideWhenUsed/>
    <w:rsid w:val="00F65F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CA"/>
    <w:rPr>
      <w:rFonts w:ascii="Tahoma" w:hAnsi="Tahoma" w:cs="Tahoma"/>
      <w:sz w:val="16"/>
      <w:szCs w:val="16"/>
    </w:rPr>
  </w:style>
  <w:style w:type="character" w:customStyle="1" w:styleId="Nagwek3Znak">
    <w:name w:val="Nagłówek 3 Znak"/>
    <w:basedOn w:val="Domylnaczcionkaakapitu"/>
    <w:link w:val="Nagwek3"/>
    <w:uiPriority w:val="9"/>
    <w:rsid w:val="00DC5F4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DC5F46"/>
    <w:rPr>
      <w:color w:val="0000FF" w:themeColor="hyperlink"/>
      <w:u w:val="single"/>
    </w:rPr>
  </w:style>
  <w:style w:type="paragraph" w:styleId="Tekstpodstawowy">
    <w:name w:val="Body Text"/>
    <w:basedOn w:val="Normalny"/>
    <w:link w:val="TekstpodstawowyZnak"/>
    <w:rsid w:val="00DF44D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F44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4A5EA2"/>
    <w:pPr>
      <w:spacing w:after="120" w:line="480" w:lineRule="auto"/>
    </w:pPr>
  </w:style>
  <w:style w:type="character" w:customStyle="1" w:styleId="Tekstpodstawowy2Znak">
    <w:name w:val="Tekst podstawowy 2 Znak"/>
    <w:basedOn w:val="Domylnaczcionkaakapitu"/>
    <w:link w:val="Tekstpodstawowy2"/>
    <w:uiPriority w:val="99"/>
    <w:rsid w:val="004A5EA2"/>
  </w:style>
  <w:style w:type="paragraph" w:styleId="Tekstpodstawowywcity">
    <w:name w:val="Body Text Indent"/>
    <w:basedOn w:val="Normalny"/>
    <w:link w:val="TekstpodstawowywcityZnak"/>
    <w:uiPriority w:val="99"/>
    <w:semiHidden/>
    <w:unhideWhenUsed/>
    <w:rsid w:val="004A5EA2"/>
    <w:pPr>
      <w:spacing w:after="120"/>
      <w:ind w:left="283"/>
    </w:pPr>
  </w:style>
  <w:style w:type="character" w:customStyle="1" w:styleId="TekstpodstawowywcityZnak">
    <w:name w:val="Tekst podstawowy wcięty Znak"/>
    <w:basedOn w:val="Domylnaczcionkaakapitu"/>
    <w:link w:val="Tekstpodstawowywcity"/>
    <w:uiPriority w:val="99"/>
    <w:semiHidden/>
    <w:rsid w:val="004A5EA2"/>
  </w:style>
  <w:style w:type="paragraph" w:styleId="Tekstprzypisudolnego">
    <w:name w:val="footnote text"/>
    <w:basedOn w:val="Normalny"/>
    <w:link w:val="TekstprzypisudolnegoZnak"/>
    <w:uiPriority w:val="99"/>
    <w:semiHidden/>
    <w:unhideWhenUsed/>
    <w:rsid w:val="00EA41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A41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A41B4"/>
    <w:rPr>
      <w:vertAlign w:val="superscript"/>
    </w:rPr>
  </w:style>
  <w:style w:type="paragraph" w:styleId="Tekstpodstawowywcity2">
    <w:name w:val="Body Text Indent 2"/>
    <w:basedOn w:val="Normalny"/>
    <w:link w:val="Tekstpodstawowywcity2Znak"/>
    <w:uiPriority w:val="99"/>
    <w:semiHidden/>
    <w:unhideWhenUsed/>
    <w:rsid w:val="00EA41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A41B4"/>
  </w:style>
  <w:style w:type="paragraph" w:styleId="Tekstpodstawowywcity3">
    <w:name w:val="Body Text Indent 3"/>
    <w:basedOn w:val="Normalny"/>
    <w:link w:val="Tekstpodstawowywcity3Znak"/>
    <w:uiPriority w:val="99"/>
    <w:semiHidden/>
    <w:unhideWhenUsed/>
    <w:rsid w:val="00EA41B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41B4"/>
    <w:rPr>
      <w:sz w:val="16"/>
      <w:szCs w:val="16"/>
    </w:rPr>
  </w:style>
  <w:style w:type="paragraph" w:styleId="Nagwek">
    <w:name w:val="header"/>
    <w:basedOn w:val="Normalny"/>
    <w:link w:val="NagwekZnak"/>
    <w:uiPriority w:val="99"/>
    <w:unhideWhenUsed/>
    <w:rsid w:val="004A2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645"/>
  </w:style>
  <w:style w:type="paragraph" w:styleId="Stopka">
    <w:name w:val="footer"/>
    <w:basedOn w:val="Normalny"/>
    <w:link w:val="StopkaZnak"/>
    <w:uiPriority w:val="99"/>
    <w:unhideWhenUsed/>
    <w:rsid w:val="004A2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3309">
      <w:bodyDiv w:val="1"/>
      <w:marLeft w:val="0"/>
      <w:marRight w:val="0"/>
      <w:marTop w:val="0"/>
      <w:marBottom w:val="0"/>
      <w:divBdr>
        <w:top w:val="none" w:sz="0" w:space="0" w:color="auto"/>
        <w:left w:val="none" w:sz="0" w:space="0" w:color="auto"/>
        <w:bottom w:val="none" w:sz="0" w:space="0" w:color="auto"/>
        <w:right w:val="none" w:sz="0" w:space="0" w:color="auto"/>
      </w:divBdr>
    </w:div>
    <w:div w:id="642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D3F2-433C-434A-AB7D-FEEF8309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10</Pages>
  <Words>2906</Words>
  <Characters>17441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a.blaszkiewicz</dc:creator>
  <cp:lastModifiedBy>Robert Kasprzyk</cp:lastModifiedBy>
  <cp:revision>74</cp:revision>
  <cp:lastPrinted>2024-04-04T11:24:00Z</cp:lastPrinted>
  <dcterms:created xsi:type="dcterms:W3CDTF">2022-05-24T09:42:00Z</dcterms:created>
  <dcterms:modified xsi:type="dcterms:W3CDTF">2024-04-05T10:52:00Z</dcterms:modified>
</cp:coreProperties>
</file>