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3D47C6FB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920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516</w:t>
            </w:r>
            <w:r w:rsidR="00F5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4B9BAB1F" w:rsidR="00243752" w:rsidRPr="00760494" w:rsidRDefault="00B92097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961A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13E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E9790" w14:textId="215D0091" w:rsidR="00970E8D" w:rsidRPr="00F95871" w:rsidRDefault="00B92097" w:rsidP="00F57C14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Renata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>Skromniuk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83C23" w14:textId="77777777" w:rsidR="00B92097" w:rsidRDefault="00B92097" w:rsidP="00B92097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bookmarkStart w:id="0" w:name="_Hlk107041218"/>
            <w:r>
              <w:rPr>
                <w:rFonts w:eastAsia="Times New Roman" w:cs="Times New Roman"/>
                <w:b/>
                <w:bCs/>
                <w:sz w:val="28"/>
              </w:rPr>
              <w:t>Montaż kotła gazowego dwufunkcyjnego, kondensacyjnego wraz z przebudowa wewnętrznej instalacją gazowej w lokalu mieszkalnym nr 13</w:t>
            </w:r>
            <w:r>
              <w:rPr>
                <w:rFonts w:eastAsia="Times New Roman" w:cs="Times New Roman"/>
                <w:b/>
                <w:bCs/>
                <w:sz w:val="28"/>
              </w:rPr>
              <w:br/>
              <w:t xml:space="preserve">w budynku przy pl. Zwycięstwa 15 w Jedlinie -Zdroju, dz. nr 283/9, 283/5, obr.0004 Jedlina-Zdrój  </w:t>
            </w:r>
          </w:p>
          <w:bookmarkEnd w:id="0"/>
          <w:p w14:paraId="4ACD5D6B" w14:textId="32827F27" w:rsidR="00203191" w:rsidRPr="00E04F54" w:rsidRDefault="00203191" w:rsidP="00B92097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61A7D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92097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34C76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13EAB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57C14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96</cp:revision>
  <dcterms:created xsi:type="dcterms:W3CDTF">2021-02-25T07:13:00Z</dcterms:created>
  <dcterms:modified xsi:type="dcterms:W3CDTF">2022-08-17T12:57:00Z</dcterms:modified>
</cp:coreProperties>
</file>