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13"/>
        <w:gridCol w:w="6231"/>
      </w:tblGrid>
      <w:tr w:rsidR="0029092C" w:rsidRPr="0029092C" w:rsidTr="00325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ZAB.6743.805.2021</w:t>
            </w:r>
          </w:p>
        </w:tc>
      </w:tr>
      <w:tr w:rsidR="0029092C" w:rsidRPr="0029092C" w:rsidTr="00325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5.11.2020</w:t>
            </w:r>
          </w:p>
        </w:tc>
      </w:tr>
      <w:tr w:rsidR="0029092C" w:rsidRPr="0029092C" w:rsidTr="00325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9092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29092C" w:rsidRPr="0029092C" w:rsidRDefault="0029092C" w:rsidP="0029092C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29092C" w:rsidRPr="0029092C" w:rsidRDefault="0029092C" w:rsidP="0029092C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9092C">
              <w:rPr>
                <w:rFonts w:ascii="Arial" w:eastAsia="Arial" w:hAnsi="Arial" w:cs="Arial"/>
                <w:b/>
              </w:rPr>
              <w:t xml:space="preserve">Pani Katarzyna </w:t>
            </w:r>
            <w:proofErr w:type="spellStart"/>
            <w:r w:rsidRPr="0029092C">
              <w:rPr>
                <w:rFonts w:ascii="Arial" w:eastAsia="Arial" w:hAnsi="Arial" w:cs="Arial"/>
                <w:b/>
              </w:rPr>
              <w:t>Karankiewicz</w:t>
            </w:r>
            <w:proofErr w:type="spellEnd"/>
          </w:p>
          <w:p w:rsidR="0029092C" w:rsidRPr="0029092C" w:rsidRDefault="0029092C" w:rsidP="0029092C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9092C">
              <w:rPr>
                <w:rFonts w:ascii="Arial" w:eastAsia="Arial" w:hAnsi="Arial" w:cs="Arial"/>
                <w:b/>
              </w:rPr>
              <w:t>Ul. Główna 24/3, 58-320 Walim</w:t>
            </w:r>
          </w:p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29092C" w:rsidRPr="0029092C" w:rsidTr="00325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  <w:r w:rsidRPr="0029092C">
              <w:rPr>
                <w:rFonts w:ascii="Arial" w:eastAsia="Times New Roman" w:hAnsi="Arial" w:cs="Arial"/>
                <w:b/>
                <w:color w:val="000000"/>
                <w:lang w:eastAsia="ar-SA"/>
              </w:rPr>
              <w:t xml:space="preserve">wykonanie instalacji gazu wraz z montażem kotła gazowego o mocy 25 kW w budynku mieszkalnym dwurodzinnym przy ul. Krakowskiej 3 w Boguszowie - Gorcach (dz. nr 723/20 </w:t>
            </w:r>
            <w:proofErr w:type="spellStart"/>
            <w:r w:rsidRPr="0029092C">
              <w:rPr>
                <w:rFonts w:ascii="Arial" w:eastAsia="Times New Roman" w:hAnsi="Arial" w:cs="Arial"/>
                <w:b/>
                <w:color w:val="000000"/>
                <w:lang w:eastAsia="ar-SA"/>
              </w:rPr>
              <w:t>obr</w:t>
            </w:r>
            <w:proofErr w:type="spellEnd"/>
            <w:r w:rsidRPr="0029092C">
              <w:rPr>
                <w:rFonts w:ascii="Arial" w:eastAsia="Times New Roman" w:hAnsi="Arial" w:cs="Arial"/>
                <w:b/>
                <w:color w:val="000000"/>
                <w:lang w:eastAsia="ar-SA"/>
              </w:rPr>
              <w:t>. 0003 Boguszów)”</w:t>
            </w:r>
          </w:p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29092C" w:rsidRPr="0029092C" w:rsidTr="00325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29092C" w:rsidRPr="0029092C" w:rsidTr="00325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26.112021</w:t>
            </w:r>
          </w:p>
        </w:tc>
      </w:tr>
      <w:tr w:rsidR="0029092C" w:rsidRPr="0029092C" w:rsidTr="00325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29092C" w:rsidRPr="0029092C" w:rsidTr="00325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9092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2C" w:rsidRPr="0029092C" w:rsidRDefault="0029092C" w:rsidP="002909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3C3B06" w:rsidRDefault="0029092C" w:rsidP="003C3B06">
      <w:bookmarkStart w:id="0" w:name="_GoBack"/>
      <w:bookmarkEnd w:id="0"/>
    </w:p>
    <w:sectPr w:rsidR="00AF17AF" w:rsidRPr="003C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48E3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83CC6"/>
    <w:rsid w:val="003A632B"/>
    <w:rsid w:val="003C3B06"/>
    <w:rsid w:val="004464DA"/>
    <w:rsid w:val="004704EB"/>
    <w:rsid w:val="00472903"/>
    <w:rsid w:val="004C179B"/>
    <w:rsid w:val="0050430C"/>
    <w:rsid w:val="00576347"/>
    <w:rsid w:val="005A37F3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E5442B"/>
    <w:rsid w:val="00E614B6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76</cp:revision>
  <dcterms:created xsi:type="dcterms:W3CDTF">2021-06-18T11:45:00Z</dcterms:created>
  <dcterms:modified xsi:type="dcterms:W3CDTF">2021-11-17T14:12:00Z</dcterms:modified>
</cp:coreProperties>
</file>