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54"/>
        <w:gridCol w:w="6518"/>
      </w:tblGrid>
      <w:tr w:rsidR="007035B6" w:rsidRPr="00BB523A" w14:paraId="6216EF7C" w14:textId="77777777" w:rsidTr="00662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5A1E2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05DB4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78CF2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ZAB.6743.7</w:t>
            </w:r>
            <w:r>
              <w:rPr>
                <w:rFonts w:ascii="Arial" w:eastAsia="Times New Roman" w:hAnsi="Arial" w:cs="Arial"/>
                <w:color w:val="373737"/>
              </w:rPr>
              <w:t>98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7035B6" w:rsidRPr="00BB523A" w14:paraId="181F9AB7" w14:textId="77777777" w:rsidTr="00662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E6481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27763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AF897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02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7035B6" w:rsidRPr="00BB523A" w14:paraId="2E3F4C28" w14:textId="77777777" w:rsidTr="00662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F1A80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866EF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1AEC6" w14:textId="77777777" w:rsidR="007035B6" w:rsidRPr="006E49CA" w:rsidRDefault="007035B6" w:rsidP="00662525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Pan </w:t>
            </w:r>
            <w:r w:rsidRPr="006E49CA">
              <w:rPr>
                <w:rFonts w:ascii="Arial" w:eastAsia="Arial" w:hAnsi="Arial" w:cs="Arial"/>
                <w:bCs/>
              </w:rPr>
              <w:t>Adrian Siwy</w:t>
            </w:r>
          </w:p>
          <w:p w14:paraId="2A9AB481" w14:textId="77777777" w:rsidR="007035B6" w:rsidRPr="006E49CA" w:rsidRDefault="007035B6" w:rsidP="00662525">
            <w:pPr>
              <w:rPr>
                <w:rFonts w:ascii="Arial" w:eastAsia="Arial" w:hAnsi="Arial" w:cs="Arial"/>
                <w:bCs/>
              </w:rPr>
            </w:pPr>
            <w:r w:rsidRPr="006E49CA">
              <w:rPr>
                <w:rFonts w:ascii="Arial" w:eastAsia="Arial" w:hAnsi="Arial" w:cs="Arial"/>
                <w:bCs/>
              </w:rPr>
              <w:t>ul. Kasprowicza 8/4</w:t>
            </w:r>
          </w:p>
          <w:p w14:paraId="0C0B72C9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6E49CA">
              <w:rPr>
                <w:rFonts w:ascii="Arial" w:eastAsia="Arial" w:hAnsi="Arial" w:cs="Arial"/>
                <w:bCs/>
              </w:rPr>
              <w:t>58-370 Boguszów-Gorce</w:t>
            </w:r>
          </w:p>
        </w:tc>
      </w:tr>
      <w:tr w:rsidR="007035B6" w:rsidRPr="00BB523A" w14:paraId="1725B9E6" w14:textId="77777777" w:rsidTr="00662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96AC7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242BC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71C76" w14:textId="77777777" w:rsidR="007035B6" w:rsidRPr="006E49CA" w:rsidRDefault="007035B6" w:rsidP="00662525">
            <w:pPr>
              <w:jc w:val="both"/>
              <w:rPr>
                <w:rFonts w:ascii="Arial" w:hAnsi="Arial" w:cs="Arial"/>
                <w:color w:val="000000"/>
              </w:rPr>
            </w:pPr>
            <w:r w:rsidRPr="006E49CA">
              <w:rPr>
                <w:rFonts w:ascii="Arial" w:hAnsi="Arial" w:cs="Arial"/>
                <w:color w:val="000000"/>
              </w:rPr>
              <w:t>Przebudowa lokalu mieszkalnego nr 4, instalacji gazowej, wykonanie instalacji centralnego ogrzewania wraz z montażem kotła gazowego dwufunkcyjnego kondensacyjnego w budynku przy ul. Kasprowicza 8 w Boguszowie Gorcach;</w:t>
            </w:r>
          </w:p>
          <w:p w14:paraId="73FB9F93" w14:textId="77777777" w:rsidR="007035B6" w:rsidRPr="00BB523A" w:rsidRDefault="007035B6" w:rsidP="00662525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6E49CA">
              <w:rPr>
                <w:rFonts w:ascii="Arial" w:hAnsi="Arial" w:cs="Arial"/>
                <w:color w:val="000000"/>
              </w:rPr>
              <w:t>dz. nr 435/16, 0003 Boguszów</w:t>
            </w:r>
          </w:p>
        </w:tc>
      </w:tr>
      <w:tr w:rsidR="007035B6" w:rsidRPr="00BB523A" w14:paraId="1D7778F5" w14:textId="77777777" w:rsidTr="00662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6AD3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3D1F5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A6B69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7035B6" w:rsidRPr="00BB523A" w14:paraId="5BB8CAFD" w14:textId="77777777" w:rsidTr="00662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8125E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55EF1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FF45" w14:textId="77777777" w:rsidR="007035B6" w:rsidRPr="00BB523A" w:rsidRDefault="007035B6" w:rsidP="00662525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45F388B9" w14:textId="77777777" w:rsidR="00054EB8" w:rsidRDefault="00054EB8"/>
    <w:sectPr w:rsidR="0005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CA"/>
    <w:rsid w:val="00054EB8"/>
    <w:rsid w:val="007035B6"/>
    <w:rsid w:val="00D0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28E39-BDEE-4E8D-A756-1A12FEB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5B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2021-11-05T11:20:00Z</dcterms:created>
  <dcterms:modified xsi:type="dcterms:W3CDTF">2021-11-05T11:20:00Z</dcterms:modified>
</cp:coreProperties>
</file>