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ZAB.6743.494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20.07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1A1D08" w:rsidRDefault="001A1D08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A1D08" w:rsidRDefault="001A1D08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Pani Wanda Robak</w:t>
            </w:r>
          </w:p>
          <w:p w:rsidR="001A1D08" w:rsidRDefault="001A1D08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Bohaterów Warszawy 10, 58-310 Szczawno - Zdrój</w:t>
            </w:r>
          </w:p>
          <w:p w:rsidR="001A1D08" w:rsidRDefault="001A1D08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A1D08" w:rsidRPr="0040251D" w:rsidRDefault="001A1D08" w:rsidP="006B66F3">
            <w:pPr>
              <w:spacing w:after="0" w:line="240" w:lineRule="auto"/>
            </w:pP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Przebudowa  instalacji gazowej wraz z montażem kotła gazowego o mocy 21 kW w  budynku jednorodzinnym  przy ul. </w:t>
            </w:r>
            <w:r w:rsidRPr="00DB3071">
              <w:rPr>
                <w:rFonts w:ascii="Arial" w:eastAsia="Arial" w:hAnsi="Arial" w:cs="Arial"/>
                <w:sz w:val="20"/>
              </w:rPr>
              <w:t>Bohaterów Warszawy 10</w:t>
            </w:r>
            <w:r>
              <w:rPr>
                <w:rFonts w:ascii="Arial" w:eastAsia="Arial" w:hAnsi="Arial" w:cs="Arial"/>
                <w:sz w:val="20"/>
              </w:rPr>
              <w:t xml:space="preserve"> w Szczawno – Zdrój (dz. nr 199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0001 Szczawno- Zdrój)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6.08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1A1D08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A1D08" w:rsidRPr="0040251D" w:rsidRDefault="001A1D08" w:rsidP="006B66F3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1A1D08" w:rsidRDefault="001A1D08" w:rsidP="001A1D08">
      <w:bookmarkStart w:id="0" w:name="_GoBack"/>
      <w:bookmarkEnd w:id="0"/>
    </w:p>
    <w:sectPr w:rsidR="00AF17AF" w:rsidRPr="001A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9121EF"/>
    <w:rsid w:val="00A51E81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20</cp:revision>
  <dcterms:created xsi:type="dcterms:W3CDTF">2021-06-18T11:45:00Z</dcterms:created>
  <dcterms:modified xsi:type="dcterms:W3CDTF">2021-07-30T09:36:00Z</dcterms:modified>
</cp:coreProperties>
</file>