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EB" w:rsidRPr="00F6245C" w:rsidRDefault="00F6245C" w:rsidP="00F2260C">
      <w:pPr>
        <w:jc w:val="both"/>
      </w:pPr>
      <w:r w:rsidRPr="00F6245C">
        <w:t>W związku z zapytaniem z dnia 15.07</w:t>
      </w:r>
      <w:r w:rsidR="00DE5FEB" w:rsidRPr="00F6245C">
        <w:t xml:space="preserve">.2021 roku jednego z wykonawców: </w:t>
      </w:r>
    </w:p>
    <w:p w:rsidR="00DE5FEB" w:rsidRPr="00F6245C" w:rsidRDefault="00DE5FEB" w:rsidP="00F2260C">
      <w:pPr>
        <w:jc w:val="both"/>
      </w:pPr>
      <w:r w:rsidRPr="00F6245C">
        <w:t>„</w:t>
      </w:r>
      <w:r w:rsidR="00F6245C" w:rsidRPr="00F6245C">
        <w:t>Czy zamawiający dopuszcza: głowicę bijakową o szerokości koszenia 125 cm, a całkowitej 140 cm?</w:t>
      </w:r>
      <w:r w:rsidR="00F6245C">
        <w:t>”</w:t>
      </w:r>
      <w:r w:rsidRPr="00F6245C">
        <w:t xml:space="preserve"> </w:t>
      </w:r>
    </w:p>
    <w:p w:rsidR="00DE5FEB" w:rsidRPr="00F6245C" w:rsidRDefault="00DE5FEB" w:rsidP="00F2260C">
      <w:pPr>
        <w:jc w:val="both"/>
      </w:pPr>
      <w:r w:rsidRPr="00F6245C">
        <w:t xml:space="preserve">Starostwo Powiatowe w Wałbrzychu wyjaśnia: </w:t>
      </w:r>
    </w:p>
    <w:p w:rsidR="00F6245C" w:rsidRPr="00F6245C" w:rsidRDefault="00DE5FEB" w:rsidP="00F2260C">
      <w:pPr>
        <w:jc w:val="both"/>
        <w:rPr>
          <w:b/>
        </w:rPr>
      </w:pPr>
      <w:r w:rsidRPr="00F6245C">
        <w:rPr>
          <w:b/>
        </w:rPr>
        <w:t>Ad. 1</w:t>
      </w:r>
    </w:p>
    <w:p w:rsidR="001063F2" w:rsidRPr="00F6245C" w:rsidRDefault="00EE1D33" w:rsidP="00F2260C">
      <w:pPr>
        <w:jc w:val="both"/>
      </w:pPr>
      <w:r>
        <w:t>Zamawiający</w:t>
      </w:r>
      <w:bookmarkStart w:id="0" w:name="_GoBack"/>
      <w:bookmarkEnd w:id="0"/>
      <w:r>
        <w:t xml:space="preserve"> dopuszcza głowicę bijakową o szerokości koszenia minimum 125 cm i całkowitej nie większej niż 140 cm.</w:t>
      </w:r>
    </w:p>
    <w:sectPr w:rsidR="001063F2" w:rsidRPr="00F62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8A"/>
    <w:rsid w:val="000854CA"/>
    <w:rsid w:val="000E5605"/>
    <w:rsid w:val="001063F2"/>
    <w:rsid w:val="003E0C96"/>
    <w:rsid w:val="004656CD"/>
    <w:rsid w:val="0047208A"/>
    <w:rsid w:val="00557190"/>
    <w:rsid w:val="00DE5FEB"/>
    <w:rsid w:val="00EE1D33"/>
    <w:rsid w:val="00F2260C"/>
    <w:rsid w:val="00F6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Morajko</dc:creator>
  <cp:keywords/>
  <dc:description/>
  <cp:lastModifiedBy>Katarzyna Morajko</cp:lastModifiedBy>
  <cp:revision>10</cp:revision>
  <dcterms:created xsi:type="dcterms:W3CDTF">2021-07-15T09:11:00Z</dcterms:created>
  <dcterms:modified xsi:type="dcterms:W3CDTF">2021-07-16T12:09:00Z</dcterms:modified>
</cp:coreProperties>
</file>