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78" w:rsidRDefault="002D0B78" w:rsidP="002D0B78">
      <w:pPr>
        <w:keepNext/>
        <w:spacing w:before="120" w:after="120" w:line="360" w:lineRule="auto"/>
        <w:ind w:left="50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XXV/41/2021</w:t>
      </w:r>
      <w:r>
        <w:rPr>
          <w:color w:val="000000"/>
          <w:u w:color="000000"/>
        </w:rPr>
        <w:br/>
        <w:t>Rady Powiatu Wałbrzyskiego</w:t>
      </w:r>
      <w:r>
        <w:rPr>
          <w:color w:val="000000"/>
          <w:u w:color="000000"/>
        </w:rPr>
        <w:br/>
        <w:t>z dnia 30 czerwca 2021 r.</w:t>
      </w:r>
    </w:p>
    <w:p w:rsidR="002D0B78" w:rsidRDefault="002D0B78" w:rsidP="002D0B7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Budżetu i Rozwoju Powiatu na II półrocze 2021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8587"/>
      </w:tblGrid>
      <w:tr w:rsidR="002D0B78" w:rsidTr="004B696B">
        <w:trPr>
          <w:trHeight w:val="52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 p.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Tematyka</w:t>
            </w:r>
          </w:p>
        </w:tc>
      </w:tr>
      <w:tr w:rsidR="002D0B78" w:rsidTr="004B696B">
        <w:trPr>
          <w:trHeight w:val="1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left"/>
              <w:rPr>
                <w:color w:val="000000"/>
                <w:u w:color="000000"/>
              </w:rPr>
            </w:pPr>
          </w:p>
          <w:p w:rsidR="002D0B78" w:rsidRDefault="002D0B78" w:rsidP="004B696B">
            <w:pPr>
              <w:jc w:val="left"/>
            </w:pPr>
            <w:r>
              <w:rPr>
                <w:sz w:val="24"/>
              </w:rPr>
              <w:t xml:space="preserve">Informacja o przebiegu wykonania budżetu Powiatu Wałbrzyskiego za I półrocze 2021 r. oraz informacja o kształtowaniu się Wieloletniej Prognozy Finansowej Powiatu Wałbrzyskiego za I półrocze 2021r . </w:t>
            </w:r>
          </w:p>
        </w:tc>
      </w:tr>
      <w:tr w:rsidR="002D0B78" w:rsidTr="004B696B">
        <w:trPr>
          <w:trHeight w:val="67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left"/>
              <w:rPr>
                <w:color w:val="000000"/>
                <w:u w:color="000000"/>
              </w:rPr>
            </w:pPr>
          </w:p>
          <w:p w:rsidR="002D0B78" w:rsidRDefault="002D0B78" w:rsidP="004B696B">
            <w:pPr>
              <w:jc w:val="left"/>
            </w:pPr>
            <w:r>
              <w:rPr>
                <w:sz w:val="24"/>
              </w:rPr>
              <w:t>Informacja dotycząca stanu przygotowań do akcji zimowej.</w:t>
            </w:r>
          </w:p>
        </w:tc>
      </w:tr>
      <w:tr w:rsidR="002D0B78" w:rsidTr="004B696B">
        <w:trPr>
          <w:trHeight w:val="55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 xml:space="preserve">Zapoznanie się z trybem prac nad projektem uchwały budżetowej na 2022 rok. </w:t>
            </w:r>
          </w:p>
        </w:tc>
      </w:tr>
      <w:tr w:rsidR="002D0B78" w:rsidTr="004B696B">
        <w:trPr>
          <w:trHeight w:val="12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 xml:space="preserve">Informacja dotycząca zadań inwestycyjnych (remonty i bieżące utrzymanie dróg za okres od 1.01.2021 do 30.09.2021r) </w:t>
            </w:r>
          </w:p>
        </w:tc>
      </w:tr>
      <w:tr w:rsidR="002D0B78" w:rsidTr="004B696B">
        <w:trPr>
          <w:trHeight w:val="36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 xml:space="preserve">Informacja o efektach współpracy Powiatu Wałbrzyskiego z innymi samorządami w zakresie realizacji wspólnych zadań i inwestycji w 2021r. </w:t>
            </w:r>
          </w:p>
        </w:tc>
      </w:tr>
      <w:tr w:rsidR="002D0B78" w:rsidTr="004B696B">
        <w:trPr>
          <w:trHeight w:val="36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left"/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 xml:space="preserve">Analiza projektu uchwały budżetowej na 2022r – wypracowanie wniosków do Zarządu. </w:t>
            </w:r>
          </w:p>
        </w:tc>
      </w:tr>
      <w:tr w:rsidR="002D0B78" w:rsidTr="004B696B">
        <w:trPr>
          <w:trHeight w:val="80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>Opiniowanie projektu Uchwały Budżetowej Powiatu Wałbrzyskiego na 2022 rok.</w:t>
            </w:r>
          </w:p>
        </w:tc>
      </w:tr>
      <w:tr w:rsidR="002D0B78" w:rsidTr="004B696B">
        <w:trPr>
          <w:trHeight w:val="6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>Opiniowanie merytorycznych projektów uchwał.</w:t>
            </w:r>
          </w:p>
        </w:tc>
      </w:tr>
      <w:tr w:rsidR="002D0B78" w:rsidTr="004B696B">
        <w:trPr>
          <w:trHeight w:val="69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0B78" w:rsidRDefault="002D0B78" w:rsidP="004B696B">
            <w:pPr>
              <w:rPr>
                <w:color w:val="000000"/>
                <w:u w:color="000000"/>
              </w:rPr>
            </w:pPr>
          </w:p>
          <w:p w:rsidR="002D0B78" w:rsidRDefault="002D0B78" w:rsidP="004B696B">
            <w:r>
              <w:rPr>
                <w:sz w:val="24"/>
              </w:rPr>
              <w:t>Opracowanie planu pracy Komisji I półrocze 2022 roku.</w:t>
            </w:r>
          </w:p>
        </w:tc>
      </w:tr>
    </w:tbl>
    <w:p w:rsidR="00E6331F" w:rsidRDefault="00E6331F" w:rsidP="002D0B78">
      <w:bookmarkStart w:id="0" w:name="_GoBack"/>
      <w:bookmarkEnd w:id="0"/>
    </w:p>
    <w:sectPr w:rsidR="00E6331F" w:rsidSect="002D0B78"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BC1BF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C1BF6" w:rsidRDefault="002D0B78">
          <w:pPr>
            <w:jc w:val="left"/>
            <w:rPr>
              <w:sz w:val="18"/>
            </w:rPr>
          </w:pPr>
          <w:r>
            <w:rPr>
              <w:sz w:val="18"/>
            </w:rPr>
            <w:t>Id: 136AFA0A-FC7A-4730-A59A-ECD1A689312B.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C1BF6" w:rsidRDefault="002D0B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1BF6" w:rsidRDefault="002D0B7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56"/>
    <w:rsid w:val="00110756"/>
    <w:rsid w:val="002D0B78"/>
    <w:rsid w:val="00E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7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7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2021-07-06T09:42:00Z</dcterms:created>
  <dcterms:modified xsi:type="dcterms:W3CDTF">2021-07-06T09:42:00Z</dcterms:modified>
</cp:coreProperties>
</file>