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0C3" w:rsidRDefault="007840C3" w:rsidP="007840C3">
      <w:pPr>
        <w:keepNext/>
        <w:spacing w:before="120" w:after="120" w:line="360" w:lineRule="auto"/>
        <w:ind w:left="5070"/>
        <w:jc w:val="left"/>
        <w:rPr>
          <w:color w:val="000000"/>
          <w:u w:color="000000"/>
        </w:rPr>
      </w:pPr>
      <w:r>
        <w:rPr>
          <w:color w:val="000000"/>
          <w:u w:color="000000"/>
        </w:rPr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3 do uchwały Nr XXV/41/2021</w:t>
      </w:r>
      <w:r>
        <w:rPr>
          <w:color w:val="000000"/>
          <w:u w:color="000000"/>
        </w:rPr>
        <w:br/>
        <w:t>Rady Powiatu Wałbrzyskiego</w:t>
      </w:r>
      <w:r>
        <w:rPr>
          <w:color w:val="000000"/>
          <w:u w:color="000000"/>
        </w:rPr>
        <w:br/>
        <w:t>z dnia 30 czerwca 2021 r.</w:t>
      </w:r>
    </w:p>
    <w:p w:rsidR="007840C3" w:rsidRDefault="007840C3" w:rsidP="007840C3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Plan pracy Komisji</w:t>
      </w:r>
      <w:r>
        <w:rPr>
          <w:b/>
          <w:color w:val="000000"/>
          <w:u w:color="000000"/>
        </w:rPr>
        <w:br/>
        <w:t>Skarg, Wniosków i Petycji</w:t>
      </w:r>
      <w:r>
        <w:rPr>
          <w:b/>
          <w:color w:val="000000"/>
          <w:u w:color="000000"/>
        </w:rPr>
        <w:br/>
        <w:t>na II półrocze 2021 roku</w:t>
      </w:r>
    </w:p>
    <w:p w:rsidR="007840C3" w:rsidRDefault="007840C3" w:rsidP="007840C3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Rozpatrywanie skarg na działalność Starosty oraz członków Zarządu Powiatu, a także kierowników powiatowych służb, inspekcji, straży i innych jednostek organizacyjnych, z wyjątkiem spraw należących do zadań zleconych z zakresu administracji rządowej.</w:t>
      </w:r>
    </w:p>
    <w:p w:rsidR="007840C3" w:rsidRDefault="007840C3" w:rsidP="007840C3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Rozpatrywanie wpływających do Rady wniosków i petycji.</w:t>
      </w:r>
    </w:p>
    <w:p w:rsidR="007840C3" w:rsidRDefault="007840C3" w:rsidP="007840C3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Przygotowywanie opinii bądź stanowisk Komisji do rozpatrzonych skarg, wniosków i petycji, które będą stanowiły uzasadnienie do projektów uchwał na Sesję.</w:t>
      </w:r>
    </w:p>
    <w:p w:rsidR="007840C3" w:rsidRDefault="007840C3" w:rsidP="007840C3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Opracowanie sprawozdania rocznego z działalności Komisji.</w:t>
      </w:r>
    </w:p>
    <w:p w:rsidR="007840C3" w:rsidRDefault="007840C3" w:rsidP="007840C3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Opracowanie planu pracy Komisji Skarg, Wniosków i Petycji na 2022 rok.</w:t>
      </w:r>
    </w:p>
    <w:p w:rsidR="00E6331F" w:rsidRDefault="007840C3" w:rsidP="007840C3"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bookmarkStart w:id="0" w:name="_GoBack"/>
      <w:bookmarkEnd w:id="0"/>
    </w:p>
    <w:sectPr w:rsidR="00E633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222"/>
    <w:rsid w:val="007840C3"/>
    <w:rsid w:val="00E6331F"/>
    <w:rsid w:val="00F81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40C3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40C3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662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Violetta Muszyńska</dc:creator>
  <cp:keywords/>
  <dc:description/>
  <cp:lastModifiedBy>Violetta Muszyńska</cp:lastModifiedBy>
  <cp:revision>2</cp:revision>
  <dcterms:created xsi:type="dcterms:W3CDTF">2021-07-06T09:43:00Z</dcterms:created>
  <dcterms:modified xsi:type="dcterms:W3CDTF">2021-07-06T09:43:00Z</dcterms:modified>
</cp:coreProperties>
</file>