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05" w:rsidRPr="00CF5605" w:rsidRDefault="00CF5605" w:rsidP="00CF5605">
      <w:pPr>
        <w:tabs>
          <w:tab w:val="left" w:pos="426"/>
        </w:tabs>
        <w:jc w:val="right"/>
        <w:rPr>
          <w:rFonts w:ascii="Arial" w:eastAsia="Calibri" w:hAnsi="Arial" w:cs="Arial"/>
          <w:i/>
          <w:noProof/>
          <w:lang w:eastAsia="pl-PL"/>
        </w:rPr>
      </w:pPr>
      <w:r w:rsidRPr="00CF5605">
        <w:rPr>
          <w:rFonts w:ascii="Arial" w:eastAsia="Calibri" w:hAnsi="Arial" w:cs="Arial"/>
          <w:i/>
          <w:noProof/>
          <w:lang w:eastAsia="pl-PL"/>
        </w:rPr>
        <w:t>Załącznik nr 4</w:t>
      </w:r>
    </w:p>
    <w:p w:rsidR="00E6696C" w:rsidRPr="00A22D22" w:rsidRDefault="00E6696C" w:rsidP="00E6696C">
      <w:pPr>
        <w:tabs>
          <w:tab w:val="left" w:pos="426"/>
        </w:tabs>
        <w:jc w:val="center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  <w:noProof/>
          <w:lang w:eastAsia="pl-PL"/>
        </w:rPr>
        <w:t>PROJEKT UMOWY</w:t>
      </w:r>
    </w:p>
    <w:p w:rsidR="00E6696C" w:rsidRPr="00A22D22" w:rsidRDefault="00330924" w:rsidP="00E6696C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Umowa Nr ……...WOS.273.9.      .</w:t>
      </w:r>
      <w:r w:rsidR="00E6696C" w:rsidRPr="00A22D22">
        <w:rPr>
          <w:rFonts w:ascii="Arial" w:eastAsia="Calibri" w:hAnsi="Arial" w:cs="Arial"/>
          <w:b/>
        </w:rPr>
        <w:t>2021</w:t>
      </w:r>
    </w:p>
    <w:p w:rsidR="00E6696C" w:rsidRPr="00A22D22" w:rsidRDefault="00E6696C" w:rsidP="00E6696C">
      <w:pPr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zawarta w dniu …………kwietnia 2021 roku w Wałbrzychu pomiędzy:</w:t>
      </w:r>
    </w:p>
    <w:p w:rsidR="00E6696C" w:rsidRPr="00A22D22" w:rsidRDefault="00E6696C" w:rsidP="00E6696C">
      <w:pPr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  <w:b/>
        </w:rPr>
        <w:t>Powiatem Wałbrzyskim</w:t>
      </w:r>
      <w:r w:rsidRPr="00A22D22">
        <w:rPr>
          <w:rFonts w:ascii="Arial" w:eastAsia="Calibri" w:hAnsi="Arial" w:cs="Arial"/>
        </w:rPr>
        <w:t xml:space="preserve"> z siedzibą przy al. Wyzwolenia 20 - 24, 58-300 Wałbrzych, NIP 886 26 33 345, REGON 890718018, tel. 74/84-60-700, </w:t>
      </w:r>
    </w:p>
    <w:p w:rsidR="00E6696C" w:rsidRPr="00A22D22" w:rsidRDefault="00E6696C" w:rsidP="00E6696C">
      <w:pPr>
        <w:spacing w:after="120"/>
        <w:jc w:val="both"/>
        <w:rPr>
          <w:rFonts w:ascii="Arial" w:eastAsia="Calibri" w:hAnsi="Arial" w:cs="Arial"/>
          <w:lang w:val="en-US"/>
        </w:rPr>
      </w:pPr>
      <w:r w:rsidRPr="00A22D22">
        <w:rPr>
          <w:rFonts w:ascii="Arial" w:eastAsia="Calibri" w:hAnsi="Arial" w:cs="Arial"/>
          <w:lang w:val="en-US"/>
        </w:rPr>
        <w:t xml:space="preserve">e-mail: sekretariat@powiatwalbrzyski.pl, </w:t>
      </w:r>
    </w:p>
    <w:p w:rsidR="00E6696C" w:rsidRPr="00A22D22" w:rsidRDefault="00E6696C" w:rsidP="00E6696C">
      <w:pPr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reprezentowanym przez:</w:t>
      </w:r>
    </w:p>
    <w:p w:rsidR="00E6696C" w:rsidRPr="00A22D22" w:rsidRDefault="00E6696C" w:rsidP="00E6696C">
      <w:pPr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Pana Krzysztofa Kwiatkowskiego – Starost</w:t>
      </w:r>
      <w:r w:rsidR="00AD5B66">
        <w:rPr>
          <w:rFonts w:ascii="Arial" w:eastAsia="Calibri" w:hAnsi="Arial" w:cs="Arial"/>
        </w:rPr>
        <w:t>ę</w:t>
      </w:r>
      <w:r w:rsidRPr="00A22D22">
        <w:rPr>
          <w:rFonts w:ascii="Arial" w:eastAsia="Calibri" w:hAnsi="Arial" w:cs="Arial"/>
        </w:rPr>
        <w:t xml:space="preserve"> Wałbrzyski</w:t>
      </w:r>
      <w:r w:rsidR="00AD5B66">
        <w:rPr>
          <w:rFonts w:ascii="Arial" w:eastAsia="Calibri" w:hAnsi="Arial" w:cs="Arial"/>
        </w:rPr>
        <w:t>ego</w:t>
      </w:r>
    </w:p>
    <w:p w:rsidR="00E6696C" w:rsidRPr="00A22D22" w:rsidRDefault="00E6696C" w:rsidP="00E6696C">
      <w:pPr>
        <w:tabs>
          <w:tab w:val="left" w:pos="6700"/>
        </w:tabs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Panią Iwonę Frankowską – Wicestarost</w:t>
      </w:r>
      <w:r w:rsidR="00AD5B66">
        <w:rPr>
          <w:rFonts w:ascii="Arial" w:eastAsia="Calibri" w:hAnsi="Arial" w:cs="Arial"/>
        </w:rPr>
        <w:t>ę Powiatu Wałbrzyskiego</w:t>
      </w:r>
      <w:r w:rsidRPr="00A22D22">
        <w:rPr>
          <w:rFonts w:ascii="Arial" w:eastAsia="Calibri" w:hAnsi="Arial" w:cs="Arial"/>
        </w:rPr>
        <w:tab/>
      </w:r>
    </w:p>
    <w:p w:rsidR="00E6696C" w:rsidRPr="00A22D22" w:rsidRDefault="00E6696C" w:rsidP="00E6696C">
      <w:pPr>
        <w:tabs>
          <w:tab w:val="left" w:pos="284"/>
        </w:tabs>
        <w:spacing w:after="1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zwanym dalej </w:t>
      </w:r>
      <w:r w:rsidRPr="00A22D22">
        <w:rPr>
          <w:rFonts w:ascii="Arial" w:eastAsia="Calibri" w:hAnsi="Arial" w:cs="Arial"/>
          <w:b/>
        </w:rPr>
        <w:t>Zamawiającym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a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96C" w:rsidRPr="00A22D22" w:rsidRDefault="00A43F9B" w:rsidP="00E6696C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6696C" w:rsidRPr="00A22D22">
        <w:rPr>
          <w:rFonts w:ascii="Arial" w:eastAsia="Calibri" w:hAnsi="Arial" w:cs="Arial"/>
        </w:rPr>
        <w:t>dres, NIP, Regon, telefon, e-mail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reprezentowanym przez: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</w:rPr>
        <w:t xml:space="preserve">zwanym dalej </w:t>
      </w:r>
      <w:r w:rsidRPr="00A22D22">
        <w:rPr>
          <w:rFonts w:ascii="Arial" w:eastAsia="Calibri" w:hAnsi="Arial" w:cs="Arial"/>
          <w:b/>
        </w:rPr>
        <w:t>Wykonawcą.</w:t>
      </w:r>
    </w:p>
    <w:p w:rsidR="00E6696C" w:rsidRPr="00A22D22" w:rsidRDefault="00E6696C" w:rsidP="00E6696C">
      <w:pPr>
        <w:spacing w:after="0"/>
        <w:jc w:val="both"/>
        <w:rPr>
          <w:rFonts w:ascii="Arial" w:eastAsia="Calibri" w:hAnsi="Arial" w:cs="Arial"/>
          <w:b/>
        </w:rPr>
      </w:pPr>
    </w:p>
    <w:p w:rsidR="00E6696C" w:rsidRPr="00A22D22" w:rsidRDefault="00E6696C" w:rsidP="00E6696C">
      <w:pPr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1. POSTANOWIENIA OGÓLNE</w:t>
      </w:r>
    </w:p>
    <w:p w:rsidR="00E6696C" w:rsidRPr="00A22D22" w:rsidRDefault="00E6696C" w:rsidP="00E6696C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Umowa zo</w:t>
      </w:r>
      <w:r w:rsidR="00B408F0">
        <w:rPr>
          <w:rFonts w:ascii="Arial" w:eastAsia="Calibri" w:hAnsi="Arial" w:cs="Arial"/>
        </w:rPr>
        <w:t xml:space="preserve">stała zawarta zgodnie z art. 2 </w:t>
      </w:r>
      <w:r w:rsidRPr="00A22D22">
        <w:rPr>
          <w:rFonts w:ascii="Arial" w:eastAsia="Calibri" w:hAnsi="Arial" w:cs="Arial"/>
        </w:rPr>
        <w:t>ust. 1 pkt. 1 ustawy z dnia 11 września 2019 roku – Prawo zamówień publicznych (Dz. U. z 2019 roku poz. 2019 ze zm.)</w:t>
      </w:r>
      <w:r w:rsidR="00AD5B66">
        <w:rPr>
          <w:rFonts w:ascii="Arial" w:eastAsia="Calibri" w:hAnsi="Arial" w:cs="Arial"/>
        </w:rPr>
        <w:t xml:space="preserve"> – wartość zamówienia niższa niż 130 000,00 złotych</w:t>
      </w:r>
      <w:r w:rsidRPr="00A22D22">
        <w:rPr>
          <w:rFonts w:ascii="Arial" w:eastAsia="Calibri" w:hAnsi="Arial" w:cs="Arial"/>
        </w:rPr>
        <w:t>.</w:t>
      </w:r>
    </w:p>
    <w:p w:rsidR="00E6696C" w:rsidRPr="00A22D22" w:rsidRDefault="00E6696C" w:rsidP="00E6696C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Osoby do kontaktu oddelegowane przez strony umowy:</w:t>
      </w:r>
    </w:p>
    <w:p w:rsidR="00E6696C" w:rsidRPr="00A22D22" w:rsidRDefault="00E6696C" w:rsidP="00E6696C">
      <w:pPr>
        <w:spacing w:after="0"/>
        <w:ind w:left="720"/>
        <w:contextualSpacing/>
        <w:jc w:val="both"/>
        <w:rPr>
          <w:rFonts w:ascii="Arial" w:eastAsia="Calibri" w:hAnsi="Arial" w:cs="Arial"/>
          <w:u w:val="single"/>
        </w:rPr>
      </w:pPr>
      <w:r w:rsidRPr="00A22D22">
        <w:rPr>
          <w:rFonts w:ascii="Arial" w:eastAsia="Calibri" w:hAnsi="Arial" w:cs="Arial"/>
          <w:u w:val="single"/>
        </w:rPr>
        <w:t xml:space="preserve">ze strony Zamawiającego: </w:t>
      </w:r>
    </w:p>
    <w:p w:rsidR="00E6696C" w:rsidRPr="00A22D22" w:rsidRDefault="00E6696C" w:rsidP="00E6696C">
      <w:pPr>
        <w:spacing w:after="0"/>
        <w:ind w:left="7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- Janusz Radomski – Geodeta Powiatowy tel. 74 8460-567</w:t>
      </w:r>
    </w:p>
    <w:p w:rsidR="00E6696C" w:rsidRPr="00A22D22" w:rsidRDefault="00E6696C" w:rsidP="00E6696C">
      <w:pPr>
        <w:spacing w:after="0"/>
        <w:ind w:left="720"/>
        <w:jc w:val="both"/>
        <w:rPr>
          <w:rFonts w:ascii="Arial" w:eastAsia="Calibri" w:hAnsi="Arial" w:cs="Arial"/>
          <w:lang w:val="en-US"/>
        </w:rPr>
      </w:pPr>
      <w:r w:rsidRPr="00A22D22">
        <w:rPr>
          <w:rFonts w:ascii="Arial" w:eastAsia="Calibri" w:hAnsi="Arial" w:cs="Arial"/>
          <w:lang w:val="en-US"/>
        </w:rPr>
        <w:t xml:space="preserve">  e-mail: j.radomski@powiatwalbrzyski.pl</w:t>
      </w:r>
    </w:p>
    <w:p w:rsidR="00E6696C" w:rsidRPr="00A22D22" w:rsidRDefault="00E6696C" w:rsidP="00E6696C">
      <w:pPr>
        <w:spacing w:after="0"/>
        <w:ind w:left="7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- Sławomir Wawrzycki – Kierownik PODGiK tel. 74 8460-531</w:t>
      </w:r>
    </w:p>
    <w:p w:rsidR="00E6696C" w:rsidRPr="00A22D22" w:rsidRDefault="00E6696C" w:rsidP="00E6696C">
      <w:pPr>
        <w:spacing w:after="0"/>
        <w:ind w:left="720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  e-mail: s.wawrzycki@powiatwalbrzyski.pl </w:t>
      </w:r>
    </w:p>
    <w:p w:rsidR="00E6696C" w:rsidRPr="00A22D22" w:rsidRDefault="00E6696C" w:rsidP="00E6696C">
      <w:pPr>
        <w:spacing w:after="0"/>
        <w:ind w:left="720"/>
        <w:contextualSpacing/>
        <w:jc w:val="both"/>
        <w:rPr>
          <w:rFonts w:ascii="Arial" w:eastAsia="Calibri" w:hAnsi="Arial" w:cs="Arial"/>
          <w:u w:val="single"/>
        </w:rPr>
      </w:pPr>
    </w:p>
    <w:p w:rsidR="00E6696C" w:rsidRPr="00A22D22" w:rsidRDefault="00E6696C" w:rsidP="00E6696C">
      <w:pPr>
        <w:spacing w:after="0"/>
        <w:ind w:left="720"/>
        <w:contextualSpacing/>
        <w:jc w:val="both"/>
        <w:rPr>
          <w:rFonts w:ascii="Arial" w:eastAsia="Calibri" w:hAnsi="Arial" w:cs="Arial"/>
          <w:u w:val="single"/>
        </w:rPr>
      </w:pPr>
      <w:r w:rsidRPr="00A22D22">
        <w:rPr>
          <w:rFonts w:ascii="Arial" w:eastAsia="Calibri" w:hAnsi="Arial" w:cs="Arial"/>
          <w:u w:val="single"/>
        </w:rPr>
        <w:t xml:space="preserve">ze strony Wykonawcy: </w:t>
      </w:r>
    </w:p>
    <w:p w:rsidR="00E6696C" w:rsidRPr="00A22D22" w:rsidRDefault="00E6696C" w:rsidP="00E6696C">
      <w:pPr>
        <w:spacing w:after="0"/>
        <w:ind w:firstLine="709"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- ………………………………………………………</w:t>
      </w:r>
    </w:p>
    <w:p w:rsidR="00E6696C" w:rsidRPr="00A22D22" w:rsidRDefault="00E6696C" w:rsidP="00E6696C">
      <w:pPr>
        <w:spacing w:after="0"/>
        <w:ind w:firstLine="709"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- ……………………………………………………..</w:t>
      </w:r>
    </w:p>
    <w:p w:rsidR="00595B7B" w:rsidRDefault="00595B7B" w:rsidP="00E6696C">
      <w:pPr>
        <w:rPr>
          <w:rFonts w:ascii="Arial" w:eastAsia="Calibri" w:hAnsi="Arial" w:cs="Arial"/>
          <w:b/>
        </w:rPr>
      </w:pPr>
    </w:p>
    <w:p w:rsidR="00E6696C" w:rsidRPr="00A22D22" w:rsidRDefault="00E6696C" w:rsidP="00E6696C">
      <w:pPr>
        <w:rPr>
          <w:rFonts w:ascii="Arial" w:eastAsia="Calibri" w:hAnsi="Arial" w:cs="Arial"/>
          <w:b/>
        </w:rPr>
      </w:pPr>
      <w:bookmarkStart w:id="0" w:name="_GoBack"/>
      <w:bookmarkEnd w:id="0"/>
      <w:r w:rsidRPr="00A22D22">
        <w:rPr>
          <w:rFonts w:ascii="Arial" w:eastAsia="Calibri" w:hAnsi="Arial" w:cs="Arial"/>
          <w:b/>
        </w:rPr>
        <w:t>§ 2. PRZEDMIOT UMOWY</w:t>
      </w:r>
    </w:p>
    <w:p w:rsidR="00E6696C" w:rsidRPr="00FA5DB4" w:rsidRDefault="00E6696C" w:rsidP="00FA5DB4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Arial" w:eastAsia="Calibri" w:hAnsi="Arial" w:cs="Arial"/>
        </w:rPr>
      </w:pPr>
      <w:r w:rsidRPr="00FA5DB4">
        <w:rPr>
          <w:rFonts w:ascii="Arial" w:eastAsia="Calibri" w:hAnsi="Arial" w:cs="Arial"/>
        </w:rPr>
        <w:t>Zamawiający zleca a Wykonawca przyjmuje do wykonania pracę geodezyjną:</w:t>
      </w:r>
    </w:p>
    <w:p w:rsidR="00E6696C" w:rsidRPr="00A22D22" w:rsidRDefault="00E6696C" w:rsidP="00FA5DB4">
      <w:pPr>
        <w:ind w:left="709" w:hanging="1"/>
        <w:jc w:val="both"/>
        <w:rPr>
          <w:rFonts w:ascii="Arial" w:eastAsia="Times New Roman" w:hAnsi="Arial" w:cs="Arial"/>
          <w:b/>
        </w:rPr>
      </w:pPr>
      <w:r w:rsidRPr="00A22D22">
        <w:rPr>
          <w:rFonts w:ascii="Arial" w:eastAsia="Calibri" w:hAnsi="Arial" w:cs="Arial"/>
          <w:b/>
        </w:rPr>
        <w:t>Założenie bazy danych GESUT i BDOT 500 dl</w:t>
      </w:r>
      <w:r w:rsidR="00FA5DB4">
        <w:rPr>
          <w:rFonts w:ascii="Arial" w:eastAsia="Calibri" w:hAnsi="Arial" w:cs="Arial"/>
          <w:b/>
        </w:rPr>
        <w:t xml:space="preserve">a jednostki ewidencyjnej Czarny </w:t>
      </w:r>
      <w:r w:rsidRPr="00A22D22">
        <w:rPr>
          <w:rFonts w:ascii="Arial" w:eastAsia="Calibri" w:hAnsi="Arial" w:cs="Arial"/>
          <w:b/>
        </w:rPr>
        <w:t>Bór, obręb: Borówno, Grzędy, Grzędy Górne, Jaczków, Witków.</w:t>
      </w:r>
    </w:p>
    <w:p w:rsidR="00E6696C" w:rsidRPr="00FA5DB4" w:rsidRDefault="00E6696C" w:rsidP="00FA5DB4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FA5DB4">
        <w:rPr>
          <w:rFonts w:ascii="Arial" w:eastAsia="SimSun" w:hAnsi="Arial" w:cs="Arial"/>
          <w:b/>
          <w:kern w:val="3"/>
          <w:lang w:eastAsia="zh-CN" w:bidi="hi-IN"/>
        </w:rPr>
        <w:lastRenderedPageBreak/>
        <w:t>Zakres przedmiotu umowy obejmuje 5 obrębów gm. Czarny Bór: Borówno, Grzędy, Grzędy Górne, Jaczków i Witków.</w:t>
      </w:r>
    </w:p>
    <w:p w:rsidR="00E6696C" w:rsidRPr="00A22D22" w:rsidRDefault="00E6696C" w:rsidP="00FA5DB4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Szczegółowy zakres rzeczowy przedmiotu umowy, o którym mowa w ust. 1 niniejszego paragrafu określają załączniki stanowiące integralną część umowy:</w:t>
      </w:r>
    </w:p>
    <w:p w:rsidR="00E6696C" w:rsidRPr="00A22D22" w:rsidRDefault="00E6696C" w:rsidP="00FA5DB4">
      <w:p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   - </w:t>
      </w:r>
      <w:r w:rsidR="00FA5DB4">
        <w:rPr>
          <w:rFonts w:ascii="Arial" w:eastAsia="Calibri" w:hAnsi="Arial" w:cs="Arial"/>
        </w:rPr>
        <w:tab/>
      </w:r>
      <w:r w:rsidRPr="00A22D22">
        <w:rPr>
          <w:rFonts w:ascii="Arial" w:eastAsia="Calibri" w:hAnsi="Arial" w:cs="Arial"/>
        </w:rPr>
        <w:t>warunki techniczne wykonania w/w prac stanowiące załącznik Nr 1 do niniejszej umowy,</w:t>
      </w:r>
    </w:p>
    <w:p w:rsidR="00E6696C" w:rsidRPr="00A22D22" w:rsidRDefault="00E6696C" w:rsidP="00FA5DB4">
      <w:p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   - </w:t>
      </w:r>
      <w:r w:rsidR="00FA5DB4">
        <w:rPr>
          <w:rFonts w:ascii="Arial" w:eastAsia="Calibri" w:hAnsi="Arial" w:cs="Arial"/>
        </w:rPr>
        <w:tab/>
      </w:r>
      <w:r w:rsidRPr="00A22D22">
        <w:rPr>
          <w:rFonts w:ascii="Arial" w:eastAsia="Calibri" w:hAnsi="Arial" w:cs="Arial"/>
        </w:rPr>
        <w:t>oferta Wykonawcy stanowiąca załącznik Nr 2 do niniejszej umowy.</w:t>
      </w:r>
    </w:p>
    <w:p w:rsidR="00E6696C" w:rsidRPr="00A22D22" w:rsidRDefault="00FA5DB4" w:rsidP="00FA5DB4">
      <w:p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E6696C" w:rsidRPr="00A22D22">
        <w:rPr>
          <w:rFonts w:ascii="Arial" w:eastAsia="Calibri" w:hAnsi="Arial" w:cs="Arial"/>
        </w:rPr>
        <w:t xml:space="preserve">.  </w:t>
      </w:r>
      <w:r>
        <w:rPr>
          <w:rFonts w:ascii="Arial" w:eastAsia="Calibri" w:hAnsi="Arial" w:cs="Arial"/>
        </w:rPr>
        <w:t xml:space="preserve"> </w:t>
      </w:r>
      <w:r w:rsidR="00E6696C" w:rsidRPr="00A22D22">
        <w:rPr>
          <w:rFonts w:ascii="Arial" w:eastAsia="Calibri" w:hAnsi="Arial" w:cs="Arial"/>
        </w:rPr>
        <w:t xml:space="preserve">Umowa zostaje zawarta na czas określony, tj. do dnia 31.10.2021 roku. </w:t>
      </w:r>
    </w:p>
    <w:p w:rsidR="00E6696C" w:rsidRPr="00A22D22" w:rsidRDefault="00E6696C" w:rsidP="00E6696C">
      <w:pPr>
        <w:spacing w:line="240" w:lineRule="auto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3. OBOWIĄZKI WYKONAWCY</w:t>
      </w:r>
    </w:p>
    <w:p w:rsidR="00E6696C" w:rsidRPr="00A22D22" w:rsidRDefault="00E6696C" w:rsidP="00A30A1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Wykonawca zrealizuje przedmiot umowy w nieprzekraczalnym terminie, o którym mowa w § 2 ust. </w:t>
      </w:r>
      <w:r w:rsidR="00A96FF5">
        <w:rPr>
          <w:rFonts w:ascii="Arial" w:eastAsia="Calibri" w:hAnsi="Arial" w:cs="Arial"/>
        </w:rPr>
        <w:t>4</w:t>
      </w:r>
      <w:r w:rsidRPr="00A22D22">
        <w:rPr>
          <w:rFonts w:ascii="Arial" w:eastAsia="Calibri" w:hAnsi="Arial" w:cs="Arial"/>
        </w:rPr>
        <w:t xml:space="preserve"> niniejszej umowy.</w:t>
      </w:r>
    </w:p>
    <w:p w:rsidR="00E6696C" w:rsidRPr="00A22D22" w:rsidRDefault="00E6696C" w:rsidP="00A30A1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Wykonawca jest zobowiązany do prowadzenia dziennika robót i dokonywania wpisów o podjętych z Geodetą Powiatowym uzgodnieniach.</w:t>
      </w:r>
    </w:p>
    <w:p w:rsidR="00E6696C" w:rsidRPr="00A22D22" w:rsidRDefault="00E6696C" w:rsidP="00A30A1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przypadku braków lub nieprawidłowości stwierdzonych przy odbiorze, Wykonawca zobowiązuje się do ich usunięcia w terminie wyznaczonym przez Zamawiającego.</w:t>
      </w:r>
    </w:p>
    <w:p w:rsidR="00E6696C" w:rsidRPr="00A22D22" w:rsidRDefault="00E6696C" w:rsidP="00E6696C">
      <w:pPr>
        <w:ind w:left="643"/>
        <w:contextualSpacing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4. OBOWIĄZKI ZAMAWIAJĄCEGO</w:t>
      </w:r>
    </w:p>
    <w:p w:rsidR="00E6696C" w:rsidRPr="00A22D22" w:rsidRDefault="00E6696C" w:rsidP="00E6696C">
      <w:pPr>
        <w:spacing w:after="0"/>
        <w:ind w:left="567" w:hanging="283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1. Zamawiający jest zobowiązany do przeglądania dziennika robót, kontrolowania postępu i jakości robót oraz wpisywania w nim uwag i zaleceń.</w:t>
      </w:r>
    </w:p>
    <w:p w:rsidR="00E6696C" w:rsidRPr="00A22D22" w:rsidRDefault="00E6696C" w:rsidP="00E6696C">
      <w:pPr>
        <w:spacing w:after="0"/>
        <w:ind w:left="567" w:hanging="283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2. W przypadku wykrycia braków lub nieprawidłowości przy odbiorze lub w czasie rękojmi Zamawiający wyznaczy Wykonawcy pisemnie termin ich usunięcia.</w:t>
      </w:r>
    </w:p>
    <w:p w:rsidR="00E6696C" w:rsidRPr="00A22D22" w:rsidRDefault="00E6696C" w:rsidP="00E6696C">
      <w:pPr>
        <w:spacing w:after="0"/>
        <w:ind w:left="567" w:hanging="283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5. WYKONANIE UMOWY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Umowę należy wykonać zgodnie z obowiązującymi przepisami prawa w szczególności zawartymi w rozdziale III warunków technicznych stanowiących załącznik Nr 1 do niniejszej umowy.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Prace geodezyjne winny być wykonane zgodnie z przepisami rozporządzenia Ministra Rozwoju z dnia 18 sierpnia 2020 r. w sprawie standardów technicznych wykonywania geodezyjnych pomiarów sytuacyjnych i wysokościowych oraz opracowywania i przekazywania wyników tych pomiarów do państwowego zasobu geodezyjnego i kartograficznego (Dz. U. z 2020 poz. 1429).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Wykonawca powiadomi pisemnie Zamawiającego o gotowości do odbioru końcowego całości zadania, najpóźniej w dniu umownego terminu wykonania umowy.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Zamawiający przystąpi do odbioru końcowego w terminie do 7 dni od dnia otrzymania zawiadomienia, o którym mowa w ust. 3, informując o tym pisemnie Wykonawcę. 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Datę odbioru końcowego będzie stanowił dzień zakończenia czynności odbioru i podpisania protokołu odbioru końcowego wykonania całości zadania, nie wcześniej niż po usunięciu stwierdzonych braków lub nieprawidłowości dotyczących wykonania przedmiotu umowy.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przypadku stwierdzenia braków lub nieprawidłowości, Wykonawca usunie je na własny koszt w terminie wyznaczonym przez Zamawiającego.</w:t>
      </w:r>
    </w:p>
    <w:p w:rsidR="00E6696C" w:rsidRPr="00A22D22" w:rsidRDefault="00E6696C" w:rsidP="00E6696C">
      <w:pPr>
        <w:numPr>
          <w:ilvl w:val="3"/>
          <w:numId w:val="4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W razie stwierdzenia w czasie odbioru, nieprawidłowości nienadających się do usunięcia, które uniemożliwiają użytkowanie przedmiotu umowy zgodnie z jego przeznaczeniem – Zamawiający, może wedle swego uznania wypowiedzieć umowę ze skutkiem natychmiastowym. Wykonawca naprawi na koszt własny szkody poniesione przez Zamawiającego. </w:t>
      </w:r>
    </w:p>
    <w:p w:rsidR="00E6696C" w:rsidRPr="00A22D22" w:rsidRDefault="00E6696C" w:rsidP="00E6696C">
      <w:pPr>
        <w:numPr>
          <w:ilvl w:val="3"/>
          <w:numId w:val="4"/>
        </w:numPr>
        <w:spacing w:after="0"/>
        <w:ind w:left="709" w:hanging="283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lastRenderedPageBreak/>
        <w:t>W przypadku opóźnienia w wykonaniu zamówienia, wynoszącego więcej niż 20 dni Zamawiający może zlecić wykonanie zastępcze przedmiotu umowy innemu podmiotowi na koszt i ryzyko Wykonawcy niniejszego zamówienia.</w:t>
      </w:r>
    </w:p>
    <w:p w:rsidR="00E6696C" w:rsidRPr="00A22D22" w:rsidRDefault="00E6696C" w:rsidP="00E6696C">
      <w:pPr>
        <w:tabs>
          <w:tab w:val="left" w:pos="426"/>
        </w:tabs>
        <w:spacing w:after="0"/>
        <w:ind w:left="709" w:hanging="283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9. W przypadku stwierdzenia w czasie odbioru braków lub nieprawidłowości nadających się do usunięcia Zamawiający, może odmówić dokonania odbioru i wyznaczyć wykonawcy nowy termin ich usunięcia. Po bezskutecznym upływie terminu na usunięcie braków lub nieprawidłowości Zamawiający, może wykonać uprawnienia wynikające z § 7 ust. 1 pkt. 4</w:t>
      </w:r>
    </w:p>
    <w:p w:rsidR="00E6696C" w:rsidRPr="00A22D22" w:rsidRDefault="00E6696C" w:rsidP="00E6696C">
      <w:pPr>
        <w:spacing w:after="0"/>
        <w:ind w:left="709" w:hanging="283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10. Zamawiający powoła Komisję odbioru w celu stwierdzenia w formie protokołu odbioru, że praca została wykonana zgodnie z warunkami technicznymi, będącymi Załącznikiem nr 1 do niniejszej umowy.</w:t>
      </w:r>
    </w:p>
    <w:p w:rsidR="00E6696C" w:rsidRPr="00A22D22" w:rsidRDefault="00E6696C" w:rsidP="00E6696C">
      <w:pPr>
        <w:spacing w:after="0"/>
        <w:ind w:left="851" w:hanging="425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11. Dokumentem potwierdzającym wykonanie zleconych prac będzie protokół odbioru podpisany przez strony umowy.</w:t>
      </w:r>
    </w:p>
    <w:p w:rsidR="00E6696C" w:rsidRPr="00A22D22" w:rsidRDefault="00E6696C" w:rsidP="00E6696C">
      <w:pPr>
        <w:ind w:left="709" w:hanging="283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6. WYNAGRODZENIE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Wykonawcy przysługuje wynagrodzenie za całkowite wykonanie przedmiotu umowy określonego w § 1 w kwocie netto ………….………………….zł </w:t>
      </w:r>
      <w:r w:rsidRPr="00A22D22">
        <w:rPr>
          <w:rFonts w:ascii="Arial" w:eastAsia="Calibri" w:hAnsi="Arial" w:cs="Arial"/>
        </w:rPr>
        <w:br/>
        <w:t>(słownie: ……………………………………………………………………………………………………………………………zł) + ….………..% VAT, co stanowi całkowitą kwotę brutto ………………………………………zł (słownie:…………………………………………………………………………………………………………………………….zł).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Za wykonane i odebrane prace Zamawiający zapłaci Wykonawcy wynagrodzenie przelewem na rachunek bankowy Wykonawcy w terminie 30 dni od daty otrzymania przez Zamawiającego prawidłowo wystawionej faktury VAT.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Podstawą do wystawienia faktury VAT będzie protokół odbioru końcowego całości zadania.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Fakturę należy wystawić na:</w:t>
      </w:r>
    </w:p>
    <w:p w:rsidR="00E6696C" w:rsidRPr="00A22D22" w:rsidRDefault="00E6696C" w:rsidP="00E6696C">
      <w:pPr>
        <w:ind w:left="643"/>
        <w:contextualSpacing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 xml:space="preserve"> Powiat Wałbrzyski, </w:t>
      </w:r>
    </w:p>
    <w:p w:rsidR="00E6696C" w:rsidRPr="00A22D22" w:rsidRDefault="00E6696C" w:rsidP="00E6696C">
      <w:pPr>
        <w:ind w:left="643"/>
        <w:contextualSpacing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 xml:space="preserve"> al. Wyzwolenia 20, 22, 22a, 24, </w:t>
      </w:r>
    </w:p>
    <w:p w:rsidR="00E6696C" w:rsidRPr="00A22D22" w:rsidRDefault="00E6696C" w:rsidP="00E6696C">
      <w:pPr>
        <w:ind w:left="643"/>
        <w:contextualSpacing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 xml:space="preserve"> 58-300 Wałbrzych,</w:t>
      </w:r>
    </w:p>
    <w:p w:rsidR="00E6696C" w:rsidRPr="00A22D22" w:rsidRDefault="00E6696C" w:rsidP="00E6696C">
      <w:pPr>
        <w:ind w:left="643"/>
        <w:contextualSpacing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 xml:space="preserve"> NIP: 886 26 33 345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Za dzień dokonania płatności uznaje się dzień, w którym następuje obciążenie rachunku bankowego Starostwa Powiatowego w Wałbrzych.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  <w:bCs/>
        </w:rPr>
        <w:t>Wykonawca oświadcza,</w:t>
      </w:r>
      <w:r w:rsidRPr="00A22D22">
        <w:rPr>
          <w:rFonts w:ascii="Arial" w:eastAsia="Calibri" w:hAnsi="Arial" w:cs="Arial"/>
        </w:rPr>
        <w:t xml:space="preserve"> iż w przypadku wystawienia faktury VAT, z obowiązkiem naliczenia odpowiedniej stawki podatku VAT,  numer rachunku bankowego podany w umowie /  fakturze VAT widnieje w wykazie podmiotów zarejestrowanych jako podatnicy VAT, niezarejestrowanych oraz wykreślonych i przywróconych do rejestru  VAT.</w:t>
      </w:r>
    </w:p>
    <w:p w:rsidR="00E6696C" w:rsidRPr="00A22D22" w:rsidRDefault="00E6696C" w:rsidP="00FA5DB4">
      <w:pPr>
        <w:numPr>
          <w:ilvl w:val="3"/>
          <w:numId w:val="8"/>
        </w:numPr>
        <w:ind w:left="709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  <w:bCs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</w:t>
      </w:r>
      <w:r w:rsidRPr="00A22D22">
        <w:rPr>
          <w:rFonts w:ascii="Arial" w:eastAsia="Calibri" w:hAnsi="Arial" w:cs="Arial"/>
          <w:bCs/>
        </w:rPr>
        <w:lastRenderedPageBreak/>
        <w:t>bankowego ujawnionego w wykazie podatników VAT. Powyższe nie stoi w sprzeczności z przepisami art. 454 §1 k.c.</w:t>
      </w:r>
    </w:p>
    <w:p w:rsidR="00E6696C" w:rsidRPr="00A22D22" w:rsidRDefault="00E6696C" w:rsidP="00E6696C">
      <w:pPr>
        <w:ind w:left="709"/>
        <w:contextualSpacing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tabs>
          <w:tab w:val="left" w:pos="426"/>
        </w:tabs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7. KARY UMOWNE</w:t>
      </w:r>
    </w:p>
    <w:p w:rsidR="00E6696C" w:rsidRPr="00A22D22" w:rsidRDefault="00E6696C" w:rsidP="00E6696C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przypadku niewykonania lub nienależytego wykonania umowy, Wykonawca zobowiązuje się zapłacić Zamawiającemu kary umowne:</w:t>
      </w:r>
    </w:p>
    <w:p w:rsidR="00E6696C" w:rsidRPr="00A22D22" w:rsidRDefault="00E6696C" w:rsidP="00E6696C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wysokości 10% wynagrodzenia brutto, o którym mowa w § 6 ust. 1 Umowy, w przypadku wypowiedzenia Umowy przez Zamawiającego w</w:t>
      </w:r>
      <w:r w:rsidR="00466479">
        <w:rPr>
          <w:rFonts w:ascii="Arial" w:eastAsia="Calibri" w:hAnsi="Arial" w:cs="Arial"/>
        </w:rPr>
        <w:t> trybie określonym w § 9 ust. 2,</w:t>
      </w:r>
    </w:p>
    <w:p w:rsidR="00E6696C" w:rsidRPr="00A22D22" w:rsidRDefault="00E6696C" w:rsidP="00E6696C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wysokości 0,2% wynagrodzenia brutto, o którym mowa w § 6 ust. 1 Umowy, za każdy dzień opóźnienia w wykonaniu przedmiotu umowy ponad termin określony w §2 ust. 4,</w:t>
      </w:r>
    </w:p>
    <w:p w:rsidR="00E6696C" w:rsidRPr="00A22D22" w:rsidRDefault="00E6696C" w:rsidP="00E6696C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wysokości 10% wynagrodzenia brutto, o którym mowa w § 6 ust. 1 Umowy za zgłoszenie do odbioru prac z brakami lub nieprawidłowościami,</w:t>
      </w:r>
    </w:p>
    <w:p w:rsidR="00E6696C" w:rsidRPr="00A22D22" w:rsidRDefault="00E6696C" w:rsidP="00E6696C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 wysokości 0,5% wynagrodzenia brutto, o którym mowa w § 6 ust. 1 Umowy, za każdy dzień zwłoki w usunięciu braków lub nieprawidłowości stwierdzonych przy odbiorze lub w okresie rękojmi, liczonej od dnia wyznaczonego na termin usunięcia braków lub nieprawidłowości.</w:t>
      </w:r>
    </w:p>
    <w:p w:rsidR="00E6696C" w:rsidRPr="00A22D22" w:rsidRDefault="00E6696C" w:rsidP="00E6696C">
      <w:pPr>
        <w:tabs>
          <w:tab w:val="left" w:pos="567"/>
        </w:tabs>
        <w:ind w:left="567" w:hanging="207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2. Zamawiający zastrzega sobie możliwość potrącenia kar umownych z wynagrodzenia należnego Wykonawcy, na podstawie noty obciążeniowej wystawionej przez Zamawiającego na co Wykonawca wyraża zgodę.</w:t>
      </w:r>
    </w:p>
    <w:p w:rsidR="00E6696C" w:rsidRPr="00A22D22" w:rsidRDefault="00E6696C" w:rsidP="00E6696C">
      <w:pPr>
        <w:tabs>
          <w:tab w:val="left" w:pos="426"/>
        </w:tabs>
        <w:ind w:left="1080"/>
        <w:contextualSpacing/>
        <w:jc w:val="center"/>
        <w:rPr>
          <w:rFonts w:ascii="Arial" w:eastAsia="Calibri" w:hAnsi="Arial" w:cs="Arial"/>
          <w:b/>
        </w:rPr>
      </w:pPr>
    </w:p>
    <w:p w:rsidR="00E6696C" w:rsidRPr="00A22D22" w:rsidRDefault="00E6696C" w:rsidP="00E6696C">
      <w:pPr>
        <w:tabs>
          <w:tab w:val="left" w:pos="426"/>
        </w:tabs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8. ODPOWIEDZIALNOŚĆ ZA SZKODY</w:t>
      </w:r>
    </w:p>
    <w:p w:rsidR="0088721C" w:rsidRDefault="00E6696C" w:rsidP="0088721C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</w:rPr>
        <w:t xml:space="preserve">Stronom służy prawo dochodzenia odszkodowania z innych tytułów niż wymienione </w:t>
      </w:r>
      <w:r w:rsidRPr="00A22D22">
        <w:rPr>
          <w:rFonts w:ascii="Arial" w:eastAsia="Calibri" w:hAnsi="Arial" w:cs="Arial"/>
        </w:rPr>
        <w:br/>
        <w:t>w § 7 na zasadach ogólnych oraz w przypadku, gdy szkoda przekracza wysokość kary umownej określonej w § 7.</w:t>
      </w:r>
    </w:p>
    <w:p w:rsidR="00A30A10" w:rsidRPr="00A22D22" w:rsidRDefault="00A30A10" w:rsidP="0088721C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</w:p>
    <w:p w:rsidR="00E6696C" w:rsidRPr="00A22D22" w:rsidRDefault="00E6696C" w:rsidP="00E6696C">
      <w:pPr>
        <w:tabs>
          <w:tab w:val="left" w:pos="426"/>
        </w:tabs>
        <w:spacing w:line="240" w:lineRule="auto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9. ROZWIĄZANIE UMOWY</w:t>
      </w:r>
    </w:p>
    <w:p w:rsidR="00E6696C" w:rsidRPr="00A22D22" w:rsidRDefault="00E6696C" w:rsidP="00E6696C">
      <w:pPr>
        <w:spacing w:line="240" w:lineRule="auto"/>
        <w:ind w:left="705" w:hanging="345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1.</w:t>
      </w:r>
      <w:r w:rsidRPr="00A22D22">
        <w:rPr>
          <w:rFonts w:ascii="Arial" w:eastAsia="Calibri" w:hAnsi="Arial" w:cs="Arial"/>
        </w:rPr>
        <w:tab/>
        <w:t xml:space="preserve">Strony Umowy mogą rozwiązać Umowę w wyniku porozumienia Stron w terminie uzgodnionym przez obie Strony umowy. </w:t>
      </w:r>
    </w:p>
    <w:p w:rsidR="00E6696C" w:rsidRPr="00A22D22" w:rsidRDefault="00E6696C" w:rsidP="00E6696C">
      <w:pPr>
        <w:spacing w:line="240" w:lineRule="auto"/>
        <w:ind w:left="709" w:hanging="349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2.</w:t>
      </w:r>
      <w:r w:rsidRPr="00A22D22">
        <w:rPr>
          <w:rFonts w:ascii="Arial" w:eastAsia="Calibri" w:hAnsi="Arial" w:cs="Arial"/>
        </w:rPr>
        <w:tab/>
        <w:t>Zamawiający, może wypowiedzieć Umowę ze skutkiem natychmiastowym w przypadku:</w:t>
      </w:r>
    </w:p>
    <w:p w:rsidR="00E6696C" w:rsidRPr="00A22D22" w:rsidRDefault="00E6696C" w:rsidP="00E6696C">
      <w:pPr>
        <w:spacing w:line="240" w:lineRule="auto"/>
        <w:ind w:left="709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a)  rażącego naruszenia przez Wykonawcę obowiązków wynikających z Umowy,</w:t>
      </w:r>
    </w:p>
    <w:p w:rsidR="00E6696C" w:rsidRPr="00A22D22" w:rsidRDefault="00E6696C" w:rsidP="00E6696C">
      <w:pPr>
        <w:spacing w:line="240" w:lineRule="auto"/>
        <w:ind w:left="709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b) ogłoszenia upadłości Wykonawcy lub dokonania zajęcia ponad połowy jego majątku. </w:t>
      </w:r>
    </w:p>
    <w:p w:rsidR="00E6696C" w:rsidRPr="00A22D22" w:rsidRDefault="00E6696C" w:rsidP="00E6696C">
      <w:pPr>
        <w:ind w:left="709" w:hanging="283"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3. W razie wystąpienia istotnej zmiany okoliczności powodującej, że wykonanie umowy nie leży w interesie publicznym, czego nie można było przewidzieć w chwili zawarcia umowy, Zamawiający może rozwiązać umowę w terminie 30 dni od powzięcia wiadomości o powyższych okolicznościach. W takim przypadku Wykonawca może żądać jedynie wynagrodzenia należnego mu z tytułu wykonania części umowy.</w:t>
      </w:r>
    </w:p>
    <w:p w:rsidR="00E6696C" w:rsidRPr="00A22D22" w:rsidRDefault="00E6696C" w:rsidP="00E6696C">
      <w:pPr>
        <w:ind w:left="709" w:hanging="283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tabs>
          <w:tab w:val="left" w:pos="426"/>
        </w:tabs>
        <w:spacing w:line="240" w:lineRule="auto"/>
        <w:ind w:left="360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lastRenderedPageBreak/>
        <w:t>§ 10. ZMIANY UMOWY</w:t>
      </w:r>
    </w:p>
    <w:p w:rsidR="00E6696C" w:rsidRPr="00A22D22" w:rsidRDefault="00E6696C" w:rsidP="00B24F50">
      <w:pPr>
        <w:tabs>
          <w:tab w:val="left" w:pos="426"/>
        </w:tabs>
        <w:ind w:left="360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Wszelkie zmiany i uzupełnienia umowy wymagają dla swojej ważności formy pisemnej w postaci aneksu i muszą być akceptowane przez obie strony.</w:t>
      </w:r>
    </w:p>
    <w:p w:rsidR="00E6696C" w:rsidRPr="00A22D22" w:rsidRDefault="00E6696C" w:rsidP="00E6696C">
      <w:pPr>
        <w:tabs>
          <w:tab w:val="left" w:pos="426"/>
        </w:tabs>
        <w:spacing w:line="240" w:lineRule="auto"/>
        <w:ind w:left="360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tabs>
          <w:tab w:val="left" w:pos="426"/>
        </w:tabs>
        <w:spacing w:line="240" w:lineRule="auto"/>
        <w:ind w:left="360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b/>
        </w:rPr>
        <w:t>§ 11. POSTANOWIENIA KOŃCOWE</w:t>
      </w:r>
    </w:p>
    <w:p w:rsidR="00E6696C" w:rsidRPr="00A22D22" w:rsidRDefault="00E6696C" w:rsidP="00E6696C">
      <w:pPr>
        <w:numPr>
          <w:ilvl w:val="0"/>
          <w:numId w:val="7"/>
        </w:numPr>
        <w:tabs>
          <w:tab w:val="left" w:pos="426"/>
        </w:tabs>
        <w:spacing w:after="0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Sprawy sporne wynikłe na tle realizacji umowy rozpatrywać będzie Sąd powszechny właściwy dla siedziby Zamawiającego.</w:t>
      </w:r>
    </w:p>
    <w:p w:rsidR="00E6696C" w:rsidRPr="00A22D22" w:rsidRDefault="00E6696C" w:rsidP="00E6696C">
      <w:pPr>
        <w:numPr>
          <w:ilvl w:val="0"/>
          <w:numId w:val="7"/>
        </w:numPr>
        <w:tabs>
          <w:tab w:val="left" w:pos="426"/>
        </w:tabs>
        <w:spacing w:after="0"/>
        <w:contextualSpacing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Za realizację niniejszej umowy ze strony Zamawiającego odpowiada Naczelnik Wydziału Geodezji i Kartografii Pani Monika Pakuła tel.: 74/84-60-530 oraz  email: m.pakula@powiatwalbrzyski.pl.</w:t>
      </w:r>
    </w:p>
    <w:p w:rsidR="00E6696C" w:rsidRPr="00A22D22" w:rsidRDefault="00E6696C" w:rsidP="00E6696C">
      <w:pPr>
        <w:numPr>
          <w:ilvl w:val="0"/>
          <w:numId w:val="7"/>
        </w:numPr>
        <w:tabs>
          <w:tab w:val="left" w:pos="426"/>
        </w:tabs>
        <w:spacing w:after="0"/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 xml:space="preserve">W sprawach nieuregulowanych niniejszą umową stosuje się przepisy kodeksu cywilnego oraz Ustawy prawo geodezyjne i kartograficzne (Dz.U. 2020 poz. 2052).  </w:t>
      </w:r>
    </w:p>
    <w:p w:rsidR="00E6696C" w:rsidRPr="00A22D22" w:rsidRDefault="00E6696C" w:rsidP="00E6696C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rFonts w:ascii="Arial" w:eastAsia="Calibri" w:hAnsi="Arial" w:cs="Arial"/>
        </w:rPr>
      </w:pPr>
      <w:r w:rsidRPr="00A22D22">
        <w:rPr>
          <w:rFonts w:ascii="Arial" w:eastAsia="Calibri" w:hAnsi="Arial" w:cs="Arial"/>
        </w:rPr>
        <w:t>Umowę sporządzono w czterech jednobrzmiących egzemplarzach, z tego trzy egzemplarze dla Zamawiającego i jeden egzemplarz dla Wykonawcy.</w:t>
      </w:r>
    </w:p>
    <w:p w:rsidR="00E6696C" w:rsidRPr="00A22D22" w:rsidRDefault="00E6696C" w:rsidP="00E6696C">
      <w:pPr>
        <w:spacing w:line="240" w:lineRule="auto"/>
        <w:jc w:val="both"/>
        <w:rPr>
          <w:rFonts w:ascii="Arial" w:eastAsia="Calibri" w:hAnsi="Arial" w:cs="Arial"/>
        </w:rPr>
      </w:pPr>
    </w:p>
    <w:p w:rsidR="00E6696C" w:rsidRPr="00A22D22" w:rsidRDefault="00E6696C" w:rsidP="00E6696C">
      <w:pPr>
        <w:spacing w:line="240" w:lineRule="auto"/>
        <w:jc w:val="both"/>
        <w:rPr>
          <w:rFonts w:ascii="Arial" w:eastAsia="Calibri" w:hAnsi="Arial" w:cs="Arial"/>
          <w:b/>
        </w:rPr>
      </w:pPr>
      <w:r w:rsidRPr="00A22D22">
        <w:rPr>
          <w:rFonts w:ascii="Arial" w:eastAsia="Calibri" w:hAnsi="Arial" w:cs="Arial"/>
          <w:sz w:val="24"/>
          <w:szCs w:val="24"/>
        </w:rPr>
        <w:t xml:space="preserve">             </w:t>
      </w:r>
      <w:r w:rsidRPr="00A22D22">
        <w:rPr>
          <w:rFonts w:ascii="Arial" w:eastAsia="Calibri" w:hAnsi="Arial" w:cs="Arial"/>
          <w:b/>
        </w:rPr>
        <w:t>ZAMAWIAJĄCY</w:t>
      </w:r>
      <w:r w:rsidRPr="00A22D22">
        <w:rPr>
          <w:rFonts w:ascii="Arial" w:eastAsia="Calibri" w:hAnsi="Arial" w:cs="Arial"/>
          <w:b/>
        </w:rPr>
        <w:tab/>
      </w:r>
      <w:r w:rsidRPr="00A22D22">
        <w:rPr>
          <w:rFonts w:ascii="Arial" w:eastAsia="Calibri" w:hAnsi="Arial" w:cs="Arial"/>
          <w:b/>
        </w:rPr>
        <w:tab/>
      </w:r>
      <w:r w:rsidRPr="00A22D22">
        <w:rPr>
          <w:rFonts w:ascii="Arial" w:eastAsia="Calibri" w:hAnsi="Arial" w:cs="Arial"/>
          <w:b/>
        </w:rPr>
        <w:tab/>
      </w:r>
      <w:r w:rsidRPr="00A22D22">
        <w:rPr>
          <w:rFonts w:ascii="Arial" w:eastAsia="Calibri" w:hAnsi="Arial" w:cs="Arial"/>
          <w:b/>
        </w:rPr>
        <w:tab/>
        <w:t xml:space="preserve">    </w:t>
      </w:r>
      <w:r w:rsidR="0088721C">
        <w:rPr>
          <w:rFonts w:ascii="Arial" w:eastAsia="Calibri" w:hAnsi="Arial" w:cs="Arial"/>
          <w:b/>
        </w:rPr>
        <w:tab/>
      </w:r>
      <w:r w:rsidR="0088721C">
        <w:rPr>
          <w:rFonts w:ascii="Arial" w:eastAsia="Calibri" w:hAnsi="Arial" w:cs="Arial"/>
          <w:b/>
        </w:rPr>
        <w:tab/>
        <w:t xml:space="preserve">      </w:t>
      </w:r>
      <w:r w:rsidRPr="00A22D22">
        <w:rPr>
          <w:rFonts w:ascii="Arial" w:eastAsia="Calibri" w:hAnsi="Arial" w:cs="Arial"/>
          <w:b/>
        </w:rPr>
        <w:t>WYKONAWCA</w:t>
      </w:r>
    </w:p>
    <w:p w:rsidR="00E6696C" w:rsidRPr="00A22D22" w:rsidRDefault="00E6696C" w:rsidP="00E6696C">
      <w:pPr>
        <w:rPr>
          <w:rFonts w:ascii="Arial" w:eastAsia="Calibri" w:hAnsi="Arial" w:cs="Arial"/>
          <w:sz w:val="24"/>
          <w:szCs w:val="24"/>
        </w:rPr>
      </w:pPr>
    </w:p>
    <w:p w:rsidR="00E6696C" w:rsidRPr="00A22D22" w:rsidRDefault="00E6696C" w:rsidP="00E6696C">
      <w:pPr>
        <w:rPr>
          <w:rFonts w:ascii="Calibri" w:eastAsia="Calibri" w:hAnsi="Calibri" w:cs="Times New Roman"/>
        </w:rPr>
      </w:pPr>
    </w:p>
    <w:p w:rsidR="00D7086D" w:rsidRDefault="00D7086D"/>
    <w:sectPr w:rsidR="00D708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DE" w:rsidRDefault="00D07BDE" w:rsidP="00843250">
      <w:pPr>
        <w:spacing w:after="0" w:line="240" w:lineRule="auto"/>
      </w:pPr>
      <w:r>
        <w:separator/>
      </w:r>
    </w:p>
  </w:endnote>
  <w:endnote w:type="continuationSeparator" w:id="0">
    <w:p w:rsidR="00D07BDE" w:rsidRDefault="00D07BDE" w:rsidP="008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7428"/>
      <w:docPartObj>
        <w:docPartGallery w:val="Page Numbers (Bottom of Page)"/>
        <w:docPartUnique/>
      </w:docPartObj>
    </w:sdtPr>
    <w:sdtEndPr/>
    <w:sdtContent>
      <w:p w:rsidR="00843250" w:rsidRDefault="008432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7B">
          <w:rPr>
            <w:noProof/>
          </w:rPr>
          <w:t>2</w:t>
        </w:r>
        <w:r>
          <w:fldChar w:fldCharType="end"/>
        </w:r>
      </w:p>
    </w:sdtContent>
  </w:sdt>
  <w:p w:rsidR="00843250" w:rsidRPr="00843250" w:rsidRDefault="00843250">
    <w:pPr>
      <w:pStyle w:val="Stopka"/>
      <w:rPr>
        <w:sz w:val="16"/>
        <w:szCs w:val="16"/>
      </w:rPr>
    </w:pPr>
    <w:r w:rsidRPr="00843250">
      <w:rPr>
        <w:sz w:val="16"/>
        <w:szCs w:val="16"/>
      </w:rPr>
      <w:t>WOS.272.9.198.2021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DE" w:rsidRDefault="00D07BDE" w:rsidP="00843250">
      <w:pPr>
        <w:spacing w:after="0" w:line="240" w:lineRule="auto"/>
      </w:pPr>
      <w:r>
        <w:separator/>
      </w:r>
    </w:p>
  </w:footnote>
  <w:footnote w:type="continuationSeparator" w:id="0">
    <w:p w:rsidR="00D07BDE" w:rsidRDefault="00D07BDE" w:rsidP="0084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918B8"/>
    <w:multiLevelType w:val="hybridMultilevel"/>
    <w:tmpl w:val="C19C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DC"/>
    <w:rsid w:val="00330924"/>
    <w:rsid w:val="00466479"/>
    <w:rsid w:val="0047191B"/>
    <w:rsid w:val="00595B7B"/>
    <w:rsid w:val="00686ADC"/>
    <w:rsid w:val="00843250"/>
    <w:rsid w:val="0088721C"/>
    <w:rsid w:val="00A30A10"/>
    <w:rsid w:val="00A43F9B"/>
    <w:rsid w:val="00A96FF5"/>
    <w:rsid w:val="00AD5B66"/>
    <w:rsid w:val="00B24F50"/>
    <w:rsid w:val="00B408F0"/>
    <w:rsid w:val="00BA5BBE"/>
    <w:rsid w:val="00CF5605"/>
    <w:rsid w:val="00D07BDE"/>
    <w:rsid w:val="00D7086D"/>
    <w:rsid w:val="00E6696C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250"/>
  </w:style>
  <w:style w:type="paragraph" w:styleId="Stopka">
    <w:name w:val="footer"/>
    <w:basedOn w:val="Normalny"/>
    <w:link w:val="StopkaZnak"/>
    <w:uiPriority w:val="99"/>
    <w:unhideWhenUsed/>
    <w:rsid w:val="008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250"/>
  </w:style>
  <w:style w:type="paragraph" w:styleId="Akapitzlist">
    <w:name w:val="List Paragraph"/>
    <w:basedOn w:val="Normalny"/>
    <w:uiPriority w:val="34"/>
    <w:qFormat/>
    <w:rsid w:val="00FA5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250"/>
  </w:style>
  <w:style w:type="paragraph" w:styleId="Stopka">
    <w:name w:val="footer"/>
    <w:basedOn w:val="Normalny"/>
    <w:link w:val="StopkaZnak"/>
    <w:uiPriority w:val="99"/>
    <w:unhideWhenUsed/>
    <w:rsid w:val="008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250"/>
  </w:style>
  <w:style w:type="paragraph" w:styleId="Akapitzlist">
    <w:name w:val="List Paragraph"/>
    <w:basedOn w:val="Normalny"/>
    <w:uiPriority w:val="34"/>
    <w:qFormat/>
    <w:rsid w:val="00FA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0EB9-85CB-456F-87C5-8E8EF0E4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Robert Kasprzyk</cp:lastModifiedBy>
  <cp:revision>19</cp:revision>
  <cp:lastPrinted>2021-04-21T07:58:00Z</cp:lastPrinted>
  <dcterms:created xsi:type="dcterms:W3CDTF">2021-04-20T07:03:00Z</dcterms:created>
  <dcterms:modified xsi:type="dcterms:W3CDTF">2021-04-23T05:20:00Z</dcterms:modified>
</cp:coreProperties>
</file>