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68"/>
        <w:gridCol w:w="5946"/>
      </w:tblGrid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ZAB.6743.136.2021</w:t>
            </w:r>
          </w:p>
        </w:tc>
      </w:tr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23.03.2021</w:t>
            </w:r>
          </w:p>
        </w:tc>
      </w:tr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Państwo Katarzyna i Zdzisław Foryś</w:t>
            </w:r>
          </w:p>
          <w:p w:rsidR="001F1A19" w:rsidRPr="001F1A19" w:rsidRDefault="001F1A19" w:rsidP="001F1A1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1F1A19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Ul. Dolna 11/5,58-340 Głuszyca</w:t>
            </w:r>
          </w:p>
          <w:p w:rsidR="001F1A19" w:rsidRPr="001F1A19" w:rsidRDefault="001F1A19" w:rsidP="001F1A1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pacing w:val="60"/>
                <w:sz w:val="20"/>
                <w:lang w:eastAsia="pl-PL"/>
              </w:rPr>
            </w:pPr>
            <w:bookmarkStart w:id="0" w:name="_GoBack"/>
            <w:r w:rsidRPr="001F1A19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przebudowa instalacji gazowej, wraz z montażem kotła gazowego o mocy 24 kW w lokalu mieszkalnym nr 5 w budynku wielorodzinnym  przy ul. Dolnej 11 </w:t>
            </w:r>
            <w:r w:rsidRPr="001F1A19">
              <w:rPr>
                <w:rFonts w:ascii="Arial" w:eastAsia="Arial" w:hAnsi="Arial" w:cs="Arial"/>
                <w:sz w:val="20"/>
                <w:lang w:eastAsia="pl-PL"/>
              </w:rPr>
              <w:t>(dz. nr 9/9 obr.0002 Głuszyca 2)</w:t>
            </w:r>
          </w:p>
          <w:bookmarkEnd w:id="0"/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17.05.2021</w:t>
            </w:r>
          </w:p>
        </w:tc>
      </w:tr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1F1A19" w:rsidRPr="001F1A19" w:rsidTr="00FE703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F1A19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F1A19" w:rsidRPr="001F1A19" w:rsidRDefault="001F1A19" w:rsidP="001F1A19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1F1A19" w:rsidRPr="001F1A19" w:rsidRDefault="001F1A19" w:rsidP="00FE7039"/>
    <w:sectPr w:rsidR="001F1A19" w:rsidRPr="001F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1F1A19"/>
    <w:rsid w:val="0022090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DE6B5-01F7-4047-88DE-FF4F4091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2021-03-31T21:57:00Z</dcterms:created>
  <dcterms:modified xsi:type="dcterms:W3CDTF">2021-03-31T21:57:00Z</dcterms:modified>
</cp:coreProperties>
</file>