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90E" w:rsidRPr="0022090E" w:rsidRDefault="0022090E" w:rsidP="0022090E">
      <w:pPr>
        <w:rPr>
          <w:rFonts w:cs="Calibri"/>
          <w:lang w:eastAsia="pl-PL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945"/>
        <w:gridCol w:w="5933"/>
      </w:tblGrid>
      <w:tr w:rsidR="008363D4" w:rsidRPr="008363D4" w:rsidTr="0084589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bookmarkStart w:id="0" w:name="_GoBack"/>
            <w:bookmarkEnd w:id="0"/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ZAB.6743.111.2021</w:t>
            </w:r>
          </w:p>
        </w:tc>
      </w:tr>
      <w:tr w:rsidR="008363D4" w:rsidRPr="008363D4" w:rsidTr="0084589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12.03.2021</w:t>
            </w:r>
          </w:p>
        </w:tc>
      </w:tr>
      <w:tr w:rsidR="008363D4" w:rsidRPr="008363D4" w:rsidTr="0084589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8363D4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8363D4" w:rsidRPr="008363D4" w:rsidRDefault="008363D4" w:rsidP="008363D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8363D4">
              <w:rPr>
                <w:rFonts w:ascii="Arial" w:eastAsia="Arial" w:hAnsi="Arial" w:cs="Arial"/>
                <w:b/>
                <w:lang w:eastAsia="pl-PL"/>
              </w:rPr>
              <w:t>Pani Weronika Strzelec</w:t>
            </w:r>
          </w:p>
          <w:p w:rsidR="008363D4" w:rsidRPr="008363D4" w:rsidRDefault="008363D4" w:rsidP="008363D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8363D4">
              <w:rPr>
                <w:rFonts w:ascii="Arial" w:eastAsia="Arial" w:hAnsi="Arial" w:cs="Arial"/>
                <w:b/>
                <w:lang w:eastAsia="pl-PL"/>
              </w:rPr>
              <w:t>ul. Wesoła 5/1, 58-379 Czarny - Bór</w:t>
            </w:r>
          </w:p>
          <w:p w:rsidR="008363D4" w:rsidRPr="008363D4" w:rsidRDefault="008363D4" w:rsidP="008363D4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</w:p>
          <w:p w:rsidR="008363D4" w:rsidRPr="008363D4" w:rsidRDefault="008363D4" w:rsidP="008363D4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8363D4" w:rsidRPr="008363D4" w:rsidTr="0084589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sz w:val="20"/>
                <w:lang w:eastAsia="pl-PL"/>
              </w:rPr>
              <w:t>wykonaniu  instalacji gazowej wraz z montażem kotła gazowego o mocy 21 kW w lokalu mieszka</w:t>
            </w:r>
            <w:r w:rsidR="007F2CE0">
              <w:rPr>
                <w:rFonts w:ascii="Arial" w:eastAsia="Arial" w:hAnsi="Arial" w:cs="Arial"/>
                <w:sz w:val="20"/>
                <w:lang w:eastAsia="pl-PL"/>
              </w:rPr>
              <w:t>l</w:t>
            </w:r>
            <w:r w:rsidRPr="008363D4">
              <w:rPr>
                <w:rFonts w:ascii="Arial" w:eastAsia="Arial" w:hAnsi="Arial" w:cs="Arial"/>
                <w:sz w:val="20"/>
                <w:lang w:eastAsia="pl-PL"/>
              </w:rPr>
              <w:t>nym nr 1 znajdującym się w budynku wielorodzinnym przy ul. Wesołej 5 w Czarnym Borze (dz. nr 495/1obr. 0002 Czarny Bór</w:t>
            </w:r>
          </w:p>
        </w:tc>
      </w:tr>
      <w:tr w:rsidR="008363D4" w:rsidRPr="008363D4" w:rsidTr="0084589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8363D4" w:rsidRPr="008363D4" w:rsidTr="0084589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31.03.2021</w:t>
            </w:r>
          </w:p>
        </w:tc>
      </w:tr>
      <w:tr w:rsidR="008363D4" w:rsidRPr="008363D4" w:rsidTr="0084589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8363D4" w:rsidRPr="008363D4" w:rsidTr="0084589D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8363D4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5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8363D4" w:rsidRPr="008363D4" w:rsidRDefault="008363D4" w:rsidP="008363D4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8363D4" w:rsidRPr="00996AED" w:rsidRDefault="008363D4" w:rsidP="00996AED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CD5BDD" w:rsidRPr="00CD5BDD" w:rsidRDefault="00CD5BDD" w:rsidP="00CD5BDD">
      <w:pPr>
        <w:rPr>
          <w:rFonts w:asciiTheme="minorHAnsi" w:eastAsiaTheme="minorHAnsi" w:hAnsiTheme="minorHAnsi" w:cstheme="minorBidi"/>
        </w:rPr>
      </w:pPr>
    </w:p>
    <w:p w:rsidR="00765D13" w:rsidRPr="00C872C3" w:rsidRDefault="00765D13" w:rsidP="00C872C3"/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12EF7"/>
    <w:rsid w:val="000A0641"/>
    <w:rsid w:val="000A7A08"/>
    <w:rsid w:val="000F13FE"/>
    <w:rsid w:val="0022090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7F2CE0"/>
    <w:rsid w:val="00815A6F"/>
    <w:rsid w:val="008363D4"/>
    <w:rsid w:val="0084589D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D1CC1-C0A6-4D3F-9AFA-B633D256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32</cp:revision>
  <dcterms:created xsi:type="dcterms:W3CDTF">2020-11-09T12:59:00Z</dcterms:created>
  <dcterms:modified xsi:type="dcterms:W3CDTF">2021-03-28T18:25:00Z</dcterms:modified>
</cp:coreProperties>
</file>